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9" w:type="dxa"/>
        <w:tblLook w:val="0000"/>
      </w:tblPr>
      <w:tblGrid>
        <w:gridCol w:w="5495"/>
        <w:gridCol w:w="2348"/>
        <w:gridCol w:w="3076"/>
      </w:tblGrid>
      <w:tr w:rsidR="007002E1" w:rsidRPr="007002E1" w:rsidTr="007002E1">
        <w:trPr>
          <w:cantSplit/>
          <w:trHeight w:val="283"/>
        </w:trPr>
        <w:tc>
          <w:tcPr>
            <w:tcW w:w="5495" w:type="dxa"/>
            <w:vMerge w:val="restart"/>
          </w:tcPr>
          <w:p w:rsidR="007002E1" w:rsidRPr="007002E1" w:rsidRDefault="007002E1" w:rsidP="007002E1">
            <w:pPr>
              <w:spacing w:after="0"/>
              <w:ind w:right="-205"/>
              <w:jc w:val="center"/>
              <w:rPr>
                <w:rFonts w:ascii="Times New Roman" w:hAnsi="Times New Roman" w:cs="Times New Roman"/>
                <w:b/>
                <w:bCs/>
                <w:sz w:val="28"/>
                <w:szCs w:val="28"/>
              </w:rPr>
            </w:pPr>
            <w:r w:rsidRPr="007002E1">
              <w:rPr>
                <w:rFonts w:ascii="Times New Roman" w:hAnsi="Times New Roman" w:cs="Times New Roman"/>
                <w:b/>
                <w:bCs/>
                <w:sz w:val="28"/>
                <w:szCs w:val="28"/>
              </w:rPr>
              <w:t>АДМИНИСТРАЦИЯ</w:t>
            </w:r>
          </w:p>
          <w:p w:rsidR="007002E1" w:rsidRPr="007002E1" w:rsidRDefault="007002E1" w:rsidP="007002E1">
            <w:pPr>
              <w:spacing w:after="0"/>
              <w:ind w:right="-205"/>
              <w:jc w:val="center"/>
              <w:rPr>
                <w:rFonts w:ascii="Times New Roman" w:hAnsi="Times New Roman" w:cs="Times New Roman"/>
                <w:b/>
                <w:bCs/>
                <w:sz w:val="28"/>
                <w:szCs w:val="28"/>
              </w:rPr>
            </w:pPr>
            <w:r w:rsidRPr="007002E1">
              <w:rPr>
                <w:rFonts w:ascii="Times New Roman" w:hAnsi="Times New Roman" w:cs="Times New Roman"/>
                <w:b/>
                <w:bCs/>
                <w:sz w:val="28"/>
                <w:szCs w:val="28"/>
              </w:rPr>
              <w:t>муниципального образования</w:t>
            </w:r>
          </w:p>
          <w:p w:rsidR="007002E1" w:rsidRPr="007002E1" w:rsidRDefault="007002E1" w:rsidP="007002E1">
            <w:pPr>
              <w:spacing w:after="0"/>
              <w:jc w:val="center"/>
              <w:rPr>
                <w:rFonts w:ascii="Times New Roman" w:hAnsi="Times New Roman" w:cs="Times New Roman"/>
                <w:b/>
                <w:bCs/>
                <w:sz w:val="28"/>
                <w:szCs w:val="28"/>
              </w:rPr>
            </w:pPr>
            <w:r w:rsidRPr="007002E1">
              <w:rPr>
                <w:rFonts w:ascii="Times New Roman" w:hAnsi="Times New Roman" w:cs="Times New Roman"/>
                <w:b/>
                <w:bCs/>
                <w:sz w:val="28"/>
                <w:szCs w:val="28"/>
              </w:rPr>
              <w:t>Вязовский сельсовет</w:t>
            </w:r>
          </w:p>
          <w:p w:rsidR="007002E1" w:rsidRPr="007002E1" w:rsidRDefault="007002E1" w:rsidP="007002E1">
            <w:pPr>
              <w:spacing w:after="0"/>
              <w:jc w:val="center"/>
              <w:rPr>
                <w:rFonts w:ascii="Times New Roman" w:hAnsi="Times New Roman" w:cs="Times New Roman"/>
                <w:b/>
                <w:bCs/>
                <w:sz w:val="28"/>
                <w:szCs w:val="28"/>
              </w:rPr>
            </w:pPr>
            <w:r w:rsidRPr="007002E1">
              <w:rPr>
                <w:rFonts w:ascii="Times New Roman" w:hAnsi="Times New Roman" w:cs="Times New Roman"/>
                <w:b/>
                <w:bCs/>
                <w:sz w:val="28"/>
                <w:szCs w:val="28"/>
              </w:rPr>
              <w:t>Ташлинского района</w:t>
            </w:r>
          </w:p>
          <w:p w:rsidR="007002E1" w:rsidRPr="007002E1" w:rsidRDefault="007002E1" w:rsidP="007002E1">
            <w:pPr>
              <w:spacing w:after="0"/>
              <w:jc w:val="center"/>
              <w:rPr>
                <w:rFonts w:ascii="Times New Roman" w:hAnsi="Times New Roman" w:cs="Times New Roman"/>
                <w:b/>
                <w:bCs/>
                <w:sz w:val="28"/>
                <w:szCs w:val="28"/>
              </w:rPr>
            </w:pPr>
            <w:r w:rsidRPr="007002E1">
              <w:rPr>
                <w:rFonts w:ascii="Times New Roman" w:hAnsi="Times New Roman" w:cs="Times New Roman"/>
                <w:b/>
                <w:bCs/>
                <w:sz w:val="28"/>
                <w:szCs w:val="28"/>
              </w:rPr>
              <w:t>Оренбургской области</w:t>
            </w:r>
          </w:p>
          <w:p w:rsidR="007002E1" w:rsidRPr="007002E1" w:rsidRDefault="007002E1" w:rsidP="007002E1">
            <w:pPr>
              <w:spacing w:after="0"/>
              <w:jc w:val="center"/>
              <w:rPr>
                <w:rFonts w:ascii="Times New Roman" w:hAnsi="Times New Roman" w:cs="Times New Roman"/>
                <w:sz w:val="28"/>
                <w:szCs w:val="28"/>
              </w:rPr>
            </w:pPr>
          </w:p>
          <w:p w:rsidR="007002E1" w:rsidRPr="007002E1" w:rsidRDefault="007002E1" w:rsidP="007002E1">
            <w:pPr>
              <w:pStyle w:val="1"/>
              <w:spacing w:after="0"/>
              <w:rPr>
                <w:rFonts w:ascii="Times New Roman" w:hAnsi="Times New Roman" w:cs="Times New Roman"/>
                <w:sz w:val="28"/>
                <w:szCs w:val="28"/>
              </w:rPr>
            </w:pPr>
            <w:r w:rsidRPr="007002E1">
              <w:rPr>
                <w:rFonts w:ascii="Times New Roman" w:hAnsi="Times New Roman" w:cs="Times New Roman"/>
                <w:sz w:val="28"/>
                <w:szCs w:val="28"/>
              </w:rPr>
              <w:t>ПОСТАНОВЛЕНИЕ</w:t>
            </w:r>
          </w:p>
          <w:p w:rsidR="007002E1" w:rsidRPr="007002E1" w:rsidRDefault="007002E1" w:rsidP="007002E1">
            <w:pPr>
              <w:spacing w:after="0"/>
              <w:rPr>
                <w:rFonts w:ascii="Times New Roman" w:hAnsi="Times New Roman" w:cs="Times New Roman"/>
                <w:sz w:val="28"/>
                <w:szCs w:val="28"/>
              </w:rPr>
            </w:pPr>
          </w:p>
          <w:p w:rsidR="007002E1" w:rsidRPr="000D630C" w:rsidRDefault="002C6A19" w:rsidP="007002E1">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21.06.2023</w:t>
            </w:r>
            <w:r w:rsidR="007002E1" w:rsidRPr="000D630C">
              <w:rPr>
                <w:rFonts w:ascii="Times New Roman" w:hAnsi="Times New Roman" w:cs="Times New Roman"/>
                <w:sz w:val="28"/>
                <w:szCs w:val="28"/>
                <w:u w:val="single"/>
              </w:rPr>
              <w:t xml:space="preserve">  № </w:t>
            </w:r>
            <w:r>
              <w:rPr>
                <w:rFonts w:ascii="Times New Roman" w:hAnsi="Times New Roman" w:cs="Times New Roman"/>
                <w:sz w:val="28"/>
                <w:szCs w:val="28"/>
                <w:u w:val="single"/>
              </w:rPr>
              <w:t>33</w:t>
            </w:r>
            <w:r w:rsidR="007002E1" w:rsidRPr="000D630C">
              <w:rPr>
                <w:rFonts w:ascii="Times New Roman" w:hAnsi="Times New Roman" w:cs="Times New Roman"/>
                <w:sz w:val="28"/>
                <w:szCs w:val="28"/>
                <w:u w:val="single"/>
              </w:rPr>
              <w:t xml:space="preserve"> - п  </w:t>
            </w:r>
          </w:p>
          <w:p w:rsidR="007002E1" w:rsidRPr="007002E1" w:rsidRDefault="007002E1" w:rsidP="007002E1">
            <w:pPr>
              <w:spacing w:after="0"/>
              <w:jc w:val="center"/>
              <w:rPr>
                <w:rFonts w:ascii="Times New Roman" w:hAnsi="Times New Roman" w:cs="Times New Roman"/>
                <w:sz w:val="28"/>
                <w:szCs w:val="28"/>
              </w:rPr>
            </w:pPr>
            <w:r w:rsidRPr="007002E1">
              <w:rPr>
                <w:rFonts w:ascii="Times New Roman" w:hAnsi="Times New Roman" w:cs="Times New Roman"/>
                <w:sz w:val="28"/>
                <w:szCs w:val="28"/>
              </w:rPr>
              <w:t>с. Вязовое</w:t>
            </w:r>
          </w:p>
          <w:p w:rsidR="007002E1" w:rsidRPr="007002E1" w:rsidRDefault="007002E1" w:rsidP="007002E1">
            <w:pPr>
              <w:spacing w:after="0"/>
              <w:ind w:firstLine="708"/>
              <w:rPr>
                <w:rFonts w:ascii="Times New Roman" w:hAnsi="Times New Roman" w:cs="Times New Roman"/>
              </w:rPr>
            </w:pPr>
          </w:p>
        </w:tc>
        <w:tc>
          <w:tcPr>
            <w:tcW w:w="2348" w:type="dxa"/>
            <w:vMerge w:val="restart"/>
          </w:tcPr>
          <w:p w:rsidR="007002E1" w:rsidRPr="007002E1" w:rsidRDefault="007002E1" w:rsidP="007002E1">
            <w:pPr>
              <w:pStyle w:val="1"/>
              <w:spacing w:after="0"/>
              <w:jc w:val="left"/>
              <w:rPr>
                <w:rFonts w:ascii="Times New Roman" w:hAnsi="Times New Roman" w:cs="Times New Roman"/>
                <w:sz w:val="28"/>
                <w:szCs w:val="28"/>
              </w:rPr>
            </w:pPr>
          </w:p>
        </w:tc>
        <w:tc>
          <w:tcPr>
            <w:tcW w:w="3076" w:type="dxa"/>
          </w:tcPr>
          <w:p w:rsidR="007002E1" w:rsidRPr="007002E1" w:rsidRDefault="007002E1" w:rsidP="007002E1">
            <w:pPr>
              <w:pStyle w:val="1"/>
              <w:spacing w:after="0"/>
              <w:jc w:val="left"/>
              <w:rPr>
                <w:rFonts w:ascii="Times New Roman" w:hAnsi="Times New Roman" w:cs="Times New Roman"/>
                <w:b w:val="0"/>
                <w:bCs w:val="0"/>
                <w:sz w:val="28"/>
                <w:szCs w:val="28"/>
              </w:rPr>
            </w:pPr>
          </w:p>
        </w:tc>
      </w:tr>
      <w:tr w:rsidR="007002E1" w:rsidRPr="007002E1" w:rsidTr="007002E1">
        <w:trPr>
          <w:cantSplit/>
          <w:trHeight w:val="283"/>
        </w:trPr>
        <w:tc>
          <w:tcPr>
            <w:tcW w:w="5495" w:type="dxa"/>
            <w:vMerge/>
            <w:vAlign w:val="center"/>
          </w:tcPr>
          <w:p w:rsidR="007002E1" w:rsidRPr="007002E1" w:rsidRDefault="007002E1" w:rsidP="007002E1">
            <w:pPr>
              <w:spacing w:after="0"/>
              <w:rPr>
                <w:rFonts w:ascii="Times New Roman" w:hAnsi="Times New Roman" w:cs="Times New Roman"/>
                <w:b/>
                <w:bCs/>
                <w:sz w:val="28"/>
                <w:szCs w:val="28"/>
              </w:rPr>
            </w:pPr>
          </w:p>
        </w:tc>
        <w:tc>
          <w:tcPr>
            <w:tcW w:w="0" w:type="auto"/>
            <w:vMerge/>
            <w:vAlign w:val="center"/>
          </w:tcPr>
          <w:p w:rsidR="007002E1" w:rsidRPr="007002E1" w:rsidRDefault="007002E1" w:rsidP="007002E1">
            <w:pPr>
              <w:spacing w:after="0"/>
              <w:rPr>
                <w:rFonts w:ascii="Times New Roman" w:hAnsi="Times New Roman" w:cs="Times New Roman"/>
                <w:b/>
                <w:bCs/>
                <w:sz w:val="28"/>
                <w:szCs w:val="28"/>
              </w:rPr>
            </w:pPr>
          </w:p>
        </w:tc>
        <w:tc>
          <w:tcPr>
            <w:tcW w:w="3076" w:type="dxa"/>
          </w:tcPr>
          <w:p w:rsidR="007002E1" w:rsidRPr="007002E1" w:rsidRDefault="007002E1" w:rsidP="007002E1">
            <w:pPr>
              <w:pStyle w:val="1"/>
              <w:spacing w:after="0"/>
              <w:jc w:val="left"/>
              <w:rPr>
                <w:rFonts w:ascii="Times New Roman" w:hAnsi="Times New Roman" w:cs="Times New Roman"/>
                <w:sz w:val="28"/>
                <w:szCs w:val="28"/>
              </w:rPr>
            </w:pPr>
          </w:p>
        </w:tc>
      </w:tr>
    </w:tbl>
    <w:p w:rsidR="007002E1" w:rsidRPr="007002E1" w:rsidRDefault="00C01992" w:rsidP="007002E1">
      <w:pPr>
        <w:spacing w:after="0"/>
        <w:ind w:right="-142"/>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z-index:251660288;mso-position-horizontal-relative:text;mso-position-vertical-relative:text" from="304.9pt,2.45pt" to="304.9pt,13.25pt" o:allowincell="f">
            <v:stroke startarrowwidth="narrow" startarrowlength="short" endarrowwidth="narrow" endarrowlength="short"/>
          </v:line>
        </w:pict>
      </w:r>
      <w:r>
        <w:rPr>
          <w:rFonts w:ascii="Times New Roman" w:hAnsi="Times New Roman" w:cs="Times New Roman"/>
          <w:sz w:val="28"/>
          <w:szCs w:val="28"/>
        </w:rPr>
        <w:pict>
          <v:line id="_x0000_s1027" style="position:absolute;left:0;text-align:left;z-index:251661312;mso-position-horizontal-relative:text;mso-position-vertical-relative:text" from="283.55pt,1.75pt" to="304.9pt,1.8pt" o:allowincell="f">
            <v:stroke startarrowwidth="narrow" startarrowlength="short" endarrowwidth="narrow" endarrowlength="short"/>
          </v:line>
        </w:pict>
      </w:r>
      <w:r>
        <w:rPr>
          <w:rFonts w:ascii="Times New Roman" w:hAnsi="Times New Roman" w:cs="Times New Roman"/>
          <w:sz w:val="28"/>
          <w:szCs w:val="28"/>
        </w:rPr>
        <w:pict>
          <v:line id="_x0000_s1028" style="position:absolute;left:0;text-align:left;z-index:251662336;mso-position-horizontal-relative:text;mso-position-vertical-relative:text" from="-5.9pt,2.45pt" to="-5.9pt,12.85pt" o:allowincell="f">
            <v:stroke startarrowwidth="narrow" startarrowlength="short" endarrowwidth="narrow" endarrowlength="short"/>
          </v:line>
        </w:pict>
      </w:r>
      <w:r>
        <w:rPr>
          <w:rFonts w:ascii="Times New Roman" w:hAnsi="Times New Roman" w:cs="Times New Roman"/>
          <w:sz w:val="28"/>
          <w:szCs w:val="28"/>
        </w:rPr>
        <w:pict>
          <v:line id="_x0000_s1029" style="position:absolute;left:0;text-align:left;z-index:251663360;mso-position-horizontal-relative:text;mso-position-vertical-relative:text" from="-5.9pt,2.05pt" to="15.45pt,2.1pt" o:allowincell="f">
            <v:stroke startarrowwidth="narrow" startarrowlength="short" endarrowwidth="narrow" endarrowlength="short"/>
          </v:line>
        </w:pict>
      </w:r>
      <w:r w:rsidR="007002E1" w:rsidRPr="007002E1">
        <w:rPr>
          <w:rFonts w:ascii="Times New Roman" w:hAnsi="Times New Roman" w:cs="Times New Roman"/>
          <w:sz w:val="28"/>
          <w:szCs w:val="28"/>
        </w:rPr>
        <w:t>Об утверждении административного регламента</w:t>
      </w:r>
    </w:p>
    <w:p w:rsidR="007002E1" w:rsidRDefault="007002E1" w:rsidP="007002E1">
      <w:pPr>
        <w:autoSpaceDE w:val="0"/>
        <w:autoSpaceDN w:val="0"/>
        <w:adjustRightInd w:val="0"/>
        <w:spacing w:after="0"/>
        <w:rPr>
          <w:rFonts w:ascii="Times New Roman" w:hAnsi="Times New Roman" w:cs="Times New Roman"/>
          <w:sz w:val="28"/>
          <w:szCs w:val="28"/>
        </w:rPr>
      </w:pPr>
      <w:r w:rsidRPr="007002E1">
        <w:rPr>
          <w:rFonts w:ascii="Times New Roman" w:hAnsi="Times New Roman" w:cs="Times New Roman"/>
          <w:sz w:val="28"/>
          <w:szCs w:val="28"/>
        </w:rPr>
        <w:t>предоставления муниципальной услуги «</w:t>
      </w:r>
      <w:r>
        <w:rPr>
          <w:rFonts w:ascii="Times New Roman" w:hAnsi="Times New Roman" w:cs="Times New Roman"/>
          <w:sz w:val="28"/>
          <w:szCs w:val="28"/>
        </w:rPr>
        <w:t xml:space="preserve">Выдача </w:t>
      </w:r>
    </w:p>
    <w:p w:rsidR="007002E1" w:rsidRPr="007002E1" w:rsidRDefault="007002E1" w:rsidP="007002E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выписки из похозяйственной книги</w:t>
      </w:r>
      <w:r w:rsidRPr="007002E1">
        <w:rPr>
          <w:rFonts w:ascii="Times New Roman" w:hAnsi="Times New Roman" w:cs="Times New Roman"/>
          <w:sz w:val="28"/>
          <w:szCs w:val="28"/>
        </w:rPr>
        <w:t xml:space="preserve">» </w:t>
      </w:r>
    </w:p>
    <w:p w:rsidR="007002E1" w:rsidRPr="007002E1" w:rsidRDefault="007002E1" w:rsidP="007002E1">
      <w:pPr>
        <w:tabs>
          <w:tab w:val="left" w:pos="0"/>
        </w:tabs>
        <w:spacing w:after="0"/>
        <w:ind w:firstLine="709"/>
        <w:jc w:val="both"/>
        <w:outlineLvl w:val="1"/>
        <w:rPr>
          <w:rFonts w:ascii="Times New Roman" w:hAnsi="Times New Roman" w:cs="Times New Roman"/>
          <w:b/>
          <w:sz w:val="28"/>
          <w:szCs w:val="28"/>
        </w:rPr>
      </w:pPr>
    </w:p>
    <w:p w:rsidR="007002E1" w:rsidRPr="007002E1" w:rsidRDefault="007002E1" w:rsidP="007002E1">
      <w:pPr>
        <w:spacing w:after="0"/>
        <w:jc w:val="both"/>
        <w:rPr>
          <w:rFonts w:ascii="Times New Roman" w:hAnsi="Times New Roman" w:cs="Times New Roman"/>
          <w:sz w:val="28"/>
          <w:szCs w:val="28"/>
        </w:rPr>
      </w:pPr>
      <w:r w:rsidRPr="007002E1">
        <w:rPr>
          <w:rFonts w:ascii="Times New Roman" w:hAnsi="Times New Roman" w:cs="Times New Roman"/>
          <w:color w:val="3C3C3C"/>
          <w:sz w:val="28"/>
          <w:szCs w:val="28"/>
        </w:rPr>
        <w:br/>
        <w:t xml:space="preserve">             </w:t>
      </w:r>
      <w:r w:rsidRPr="007002E1">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Вязовский сельсовет «Об утверждении Порядка разработки и утверждения администрацией муниципального образования Вязовский сельсовет административных регламентов предоставления муниципальных услуг» постановляю:</w:t>
      </w:r>
    </w:p>
    <w:p w:rsidR="007002E1" w:rsidRPr="007002E1" w:rsidRDefault="007002E1" w:rsidP="007002E1">
      <w:pPr>
        <w:autoSpaceDE w:val="0"/>
        <w:autoSpaceDN w:val="0"/>
        <w:adjustRightInd w:val="0"/>
        <w:spacing w:after="0"/>
        <w:ind w:firstLine="567"/>
        <w:rPr>
          <w:rFonts w:ascii="Times New Roman" w:hAnsi="Times New Roman" w:cs="Times New Roman"/>
          <w:sz w:val="28"/>
          <w:szCs w:val="28"/>
        </w:rPr>
      </w:pPr>
      <w:r w:rsidRPr="007002E1">
        <w:rPr>
          <w:rFonts w:ascii="Times New Roman" w:hAnsi="Times New Roman" w:cs="Times New Roman"/>
          <w:sz w:val="28"/>
          <w:szCs w:val="28"/>
        </w:rPr>
        <w:br/>
        <w:t xml:space="preserve">       1.Утвердить административный регламент предоставления муниципальной услуги «</w:t>
      </w:r>
      <w:r>
        <w:rPr>
          <w:rFonts w:ascii="Times New Roman" w:hAnsi="Times New Roman" w:cs="Times New Roman"/>
          <w:sz w:val="28"/>
          <w:szCs w:val="28"/>
        </w:rPr>
        <w:t>Выдача выписки из похозяйственной книги</w:t>
      </w:r>
      <w:r w:rsidRPr="007002E1">
        <w:rPr>
          <w:rFonts w:ascii="Times New Roman" w:hAnsi="Times New Roman" w:cs="Times New Roman"/>
          <w:sz w:val="28"/>
          <w:szCs w:val="28"/>
        </w:rPr>
        <w:t>» (приложение).</w:t>
      </w:r>
    </w:p>
    <w:p w:rsidR="007002E1" w:rsidRPr="007002E1" w:rsidRDefault="001213D6" w:rsidP="007002E1">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007002E1" w:rsidRPr="007002E1">
        <w:rPr>
          <w:rFonts w:ascii="Times New Roman" w:hAnsi="Times New Roman" w:cs="Times New Roman"/>
          <w:sz w:val="28"/>
          <w:szCs w:val="28"/>
        </w:rPr>
        <w:t>.Постановление вступает в силу со дня обнародования и подлежит размещению на официальном сайте Ташлинского района.</w:t>
      </w:r>
    </w:p>
    <w:p w:rsidR="007002E1" w:rsidRPr="007002E1" w:rsidRDefault="001213D6" w:rsidP="007002E1">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007002E1" w:rsidRPr="007002E1">
        <w:rPr>
          <w:rFonts w:ascii="Times New Roman" w:hAnsi="Times New Roman" w:cs="Times New Roman"/>
          <w:sz w:val="28"/>
          <w:szCs w:val="28"/>
        </w:rPr>
        <w:t>.Контроль за исполнением настоящего постановления оставляю за собой.</w:t>
      </w:r>
    </w:p>
    <w:p w:rsidR="007002E1" w:rsidRPr="007002E1" w:rsidRDefault="007002E1" w:rsidP="007002E1">
      <w:pPr>
        <w:spacing w:after="0"/>
        <w:jc w:val="both"/>
        <w:rPr>
          <w:rFonts w:ascii="Times New Roman" w:hAnsi="Times New Roman" w:cs="Times New Roman"/>
          <w:sz w:val="28"/>
          <w:szCs w:val="28"/>
        </w:rPr>
      </w:pPr>
    </w:p>
    <w:p w:rsidR="007002E1" w:rsidRDefault="007002E1" w:rsidP="007002E1">
      <w:pPr>
        <w:spacing w:after="0"/>
        <w:jc w:val="both"/>
        <w:rPr>
          <w:rFonts w:ascii="Times New Roman" w:hAnsi="Times New Roman" w:cs="Times New Roman"/>
          <w:sz w:val="28"/>
          <w:szCs w:val="28"/>
        </w:rPr>
      </w:pPr>
    </w:p>
    <w:p w:rsidR="001213D6" w:rsidRPr="007002E1" w:rsidRDefault="001213D6" w:rsidP="007002E1">
      <w:pPr>
        <w:spacing w:after="0"/>
        <w:jc w:val="both"/>
        <w:rPr>
          <w:rFonts w:ascii="Times New Roman" w:hAnsi="Times New Roman" w:cs="Times New Roman"/>
          <w:sz w:val="28"/>
          <w:szCs w:val="28"/>
        </w:rPr>
      </w:pPr>
    </w:p>
    <w:p w:rsidR="007002E1" w:rsidRPr="007002E1" w:rsidRDefault="007002E1" w:rsidP="007002E1">
      <w:pPr>
        <w:spacing w:after="0"/>
        <w:jc w:val="both"/>
        <w:rPr>
          <w:rFonts w:ascii="Times New Roman" w:hAnsi="Times New Roman" w:cs="Times New Roman"/>
          <w:sz w:val="28"/>
          <w:szCs w:val="28"/>
        </w:rPr>
      </w:pPr>
      <w:r w:rsidRPr="007002E1">
        <w:rPr>
          <w:rFonts w:ascii="Times New Roman" w:hAnsi="Times New Roman" w:cs="Times New Roman"/>
          <w:sz w:val="28"/>
          <w:szCs w:val="28"/>
        </w:rPr>
        <w:t>Глава администрации                                                           А.Н. Решетов</w:t>
      </w:r>
    </w:p>
    <w:p w:rsidR="007002E1" w:rsidRDefault="007002E1" w:rsidP="007002E1">
      <w:pPr>
        <w:spacing w:after="0"/>
        <w:jc w:val="both"/>
        <w:rPr>
          <w:rFonts w:ascii="Times New Roman" w:hAnsi="Times New Roman" w:cs="Times New Roman"/>
          <w:sz w:val="28"/>
          <w:szCs w:val="28"/>
        </w:rPr>
      </w:pPr>
    </w:p>
    <w:p w:rsidR="001213D6" w:rsidRDefault="001213D6" w:rsidP="007002E1">
      <w:pPr>
        <w:spacing w:after="0"/>
        <w:jc w:val="both"/>
        <w:rPr>
          <w:rFonts w:ascii="Times New Roman" w:hAnsi="Times New Roman" w:cs="Times New Roman"/>
          <w:sz w:val="28"/>
          <w:szCs w:val="28"/>
        </w:rPr>
      </w:pPr>
    </w:p>
    <w:p w:rsidR="001213D6" w:rsidRPr="007002E1" w:rsidRDefault="001213D6" w:rsidP="007002E1">
      <w:pPr>
        <w:spacing w:after="0"/>
        <w:jc w:val="both"/>
        <w:rPr>
          <w:rFonts w:ascii="Times New Roman" w:hAnsi="Times New Roman" w:cs="Times New Roman"/>
          <w:sz w:val="28"/>
          <w:szCs w:val="28"/>
        </w:rPr>
      </w:pPr>
    </w:p>
    <w:p w:rsidR="007002E1" w:rsidRPr="007002E1" w:rsidRDefault="007002E1" w:rsidP="007002E1">
      <w:pPr>
        <w:spacing w:after="0"/>
        <w:jc w:val="both"/>
        <w:rPr>
          <w:rFonts w:ascii="Times New Roman" w:hAnsi="Times New Roman" w:cs="Times New Roman"/>
          <w:sz w:val="28"/>
          <w:szCs w:val="28"/>
        </w:rPr>
      </w:pPr>
    </w:p>
    <w:p w:rsidR="007002E1" w:rsidRPr="007002E1" w:rsidRDefault="007002E1" w:rsidP="007002E1">
      <w:pPr>
        <w:spacing w:after="0"/>
        <w:jc w:val="both"/>
        <w:rPr>
          <w:rFonts w:ascii="Times New Roman" w:hAnsi="Times New Roman" w:cs="Times New Roman"/>
          <w:sz w:val="28"/>
          <w:szCs w:val="28"/>
        </w:rPr>
      </w:pPr>
      <w:r w:rsidRPr="007002E1">
        <w:rPr>
          <w:rFonts w:ascii="Times New Roman" w:hAnsi="Times New Roman" w:cs="Times New Roman"/>
          <w:sz w:val="28"/>
          <w:szCs w:val="28"/>
        </w:rPr>
        <w:t>Разослано: администрация района, прокурору района.</w:t>
      </w:r>
    </w:p>
    <w:p w:rsidR="007002E1" w:rsidRPr="007002E1" w:rsidRDefault="007002E1" w:rsidP="007002E1">
      <w:pPr>
        <w:pStyle w:val="ConsPlusTitle"/>
        <w:jc w:val="right"/>
        <w:rPr>
          <w:rFonts w:ascii="Times New Roman" w:hAnsi="Times New Roman" w:cs="Times New Roman"/>
          <w:b w:val="0"/>
          <w:szCs w:val="24"/>
        </w:rPr>
      </w:pPr>
    </w:p>
    <w:p w:rsidR="001213D6" w:rsidRDefault="001213D6" w:rsidP="007002E1">
      <w:pPr>
        <w:pStyle w:val="ConsPlusTitle"/>
        <w:jc w:val="right"/>
        <w:rPr>
          <w:rFonts w:ascii="Times New Roman" w:hAnsi="Times New Roman" w:cs="Times New Roman"/>
          <w:b w:val="0"/>
          <w:szCs w:val="24"/>
        </w:rPr>
      </w:pPr>
    </w:p>
    <w:p w:rsidR="001213D6" w:rsidRDefault="001213D6" w:rsidP="007002E1">
      <w:pPr>
        <w:pStyle w:val="ConsPlusTitle"/>
        <w:jc w:val="right"/>
        <w:rPr>
          <w:rFonts w:ascii="Times New Roman" w:hAnsi="Times New Roman" w:cs="Times New Roman"/>
          <w:b w:val="0"/>
          <w:szCs w:val="24"/>
        </w:rPr>
      </w:pPr>
    </w:p>
    <w:p w:rsidR="001213D6" w:rsidRDefault="001213D6" w:rsidP="007002E1">
      <w:pPr>
        <w:pStyle w:val="ConsPlusTitle"/>
        <w:jc w:val="right"/>
        <w:rPr>
          <w:rFonts w:ascii="Times New Roman" w:hAnsi="Times New Roman" w:cs="Times New Roman"/>
          <w:b w:val="0"/>
          <w:szCs w:val="24"/>
        </w:rPr>
      </w:pPr>
    </w:p>
    <w:p w:rsidR="001213D6" w:rsidRDefault="001213D6" w:rsidP="007002E1">
      <w:pPr>
        <w:pStyle w:val="ConsPlusTitle"/>
        <w:jc w:val="right"/>
        <w:rPr>
          <w:rFonts w:ascii="Times New Roman" w:hAnsi="Times New Roman" w:cs="Times New Roman"/>
          <w:b w:val="0"/>
          <w:szCs w:val="24"/>
        </w:rPr>
      </w:pPr>
    </w:p>
    <w:p w:rsidR="007002E1" w:rsidRPr="00BC4F12" w:rsidRDefault="007002E1" w:rsidP="007002E1">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7002E1" w:rsidRDefault="007002E1" w:rsidP="007002E1">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Администрацией</w:t>
      </w:r>
    </w:p>
    <w:p w:rsidR="007002E1" w:rsidRDefault="007002E1" w:rsidP="007002E1">
      <w:pPr>
        <w:pStyle w:val="ConsPlusTitle"/>
        <w:jc w:val="right"/>
        <w:rPr>
          <w:rFonts w:ascii="Times New Roman" w:hAnsi="Times New Roman" w:cs="Times New Roman"/>
          <w:b w:val="0"/>
          <w:szCs w:val="24"/>
        </w:rPr>
      </w:pPr>
      <w:r>
        <w:rPr>
          <w:rFonts w:ascii="Times New Roman" w:hAnsi="Times New Roman" w:cs="Times New Roman"/>
          <w:b w:val="0"/>
          <w:szCs w:val="24"/>
        </w:rPr>
        <w:t xml:space="preserve"> Вяз</w:t>
      </w:r>
      <w:r w:rsidRPr="00BC4F12">
        <w:rPr>
          <w:rFonts w:ascii="Times New Roman" w:hAnsi="Times New Roman" w:cs="Times New Roman"/>
          <w:b w:val="0"/>
          <w:szCs w:val="24"/>
        </w:rPr>
        <w:t xml:space="preserve">овского сельсовета </w:t>
      </w:r>
    </w:p>
    <w:p w:rsidR="007002E1" w:rsidRPr="000D630C" w:rsidRDefault="007002E1" w:rsidP="007002E1">
      <w:pPr>
        <w:pStyle w:val="ConsPlusTitle"/>
        <w:jc w:val="right"/>
        <w:rPr>
          <w:rFonts w:ascii="Times New Roman" w:hAnsi="Times New Roman" w:cs="Times New Roman"/>
          <w:b w:val="0"/>
          <w:szCs w:val="24"/>
        </w:rPr>
      </w:pPr>
      <w:r w:rsidRPr="000D630C">
        <w:rPr>
          <w:rFonts w:ascii="Times New Roman" w:hAnsi="Times New Roman" w:cs="Times New Roman"/>
          <w:b w:val="0"/>
          <w:szCs w:val="24"/>
        </w:rPr>
        <w:t xml:space="preserve">От </w:t>
      </w:r>
      <w:r w:rsidR="002C6A19">
        <w:rPr>
          <w:rFonts w:ascii="Times New Roman" w:hAnsi="Times New Roman" w:cs="Times New Roman"/>
          <w:b w:val="0"/>
          <w:szCs w:val="24"/>
        </w:rPr>
        <w:t>21.06.2023</w:t>
      </w:r>
      <w:r w:rsidRPr="000D630C">
        <w:rPr>
          <w:rFonts w:ascii="Times New Roman" w:hAnsi="Times New Roman" w:cs="Times New Roman"/>
          <w:b w:val="0"/>
          <w:szCs w:val="24"/>
        </w:rPr>
        <w:t xml:space="preserve"> № </w:t>
      </w:r>
      <w:r w:rsidR="002C6A19">
        <w:rPr>
          <w:rFonts w:ascii="Times New Roman" w:hAnsi="Times New Roman" w:cs="Times New Roman"/>
          <w:b w:val="0"/>
          <w:szCs w:val="24"/>
        </w:rPr>
        <w:t xml:space="preserve">33 </w:t>
      </w:r>
      <w:r w:rsidRPr="000D630C">
        <w:rPr>
          <w:rFonts w:ascii="Times New Roman" w:hAnsi="Times New Roman" w:cs="Times New Roman"/>
          <w:b w:val="0"/>
          <w:szCs w:val="24"/>
        </w:rPr>
        <w:t>- п</w:t>
      </w:r>
    </w:p>
    <w:p w:rsidR="007002E1" w:rsidRDefault="007002E1" w:rsidP="003A3617">
      <w:pPr>
        <w:jc w:val="right"/>
        <w:rPr>
          <w:rFonts w:ascii="Times New Roman" w:hAnsi="Times New Roman" w:cs="Times New Roman"/>
          <w:b/>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w:t>
      </w:r>
      <w:r w:rsidR="001213D6">
        <w:rPr>
          <w:rFonts w:ascii="Times New Roman" w:hAnsi="Times New Roman" w:cs="Times New Roman"/>
          <w:sz w:val="28"/>
          <w:szCs w:val="28"/>
        </w:rPr>
        <w:t>оцедур (действий) администрацией</w:t>
      </w:r>
      <w:r w:rsidRPr="00F842EF">
        <w:rPr>
          <w:rFonts w:ascii="Times New Roman" w:hAnsi="Times New Roman" w:cs="Times New Roman"/>
          <w:sz w:val="28"/>
          <w:szCs w:val="28"/>
        </w:rPr>
        <w:t xml:space="preserve"> </w:t>
      </w:r>
      <w:r w:rsidR="001213D6" w:rsidRPr="002464CE">
        <w:rPr>
          <w:rFonts w:ascii="Times New Roman" w:hAnsi="Times New Roman" w:cs="Times New Roman"/>
          <w:sz w:val="28"/>
          <w:szCs w:val="28"/>
        </w:rPr>
        <w:t>муниципального образования Вязовский сельсовет Ташлинского района</w:t>
      </w:r>
      <w:r w:rsidR="001213D6" w:rsidRPr="00BE1F3E">
        <w:rPr>
          <w:rFonts w:ascii="Times New Roman" w:hAnsi="Times New Roman" w:cs="Times New Roman"/>
          <w:sz w:val="28"/>
          <w:szCs w:val="28"/>
        </w:rPr>
        <w:t xml:space="preserve"> Оренбургской области</w:t>
      </w:r>
      <w:r w:rsidR="001213D6" w:rsidRPr="00F842EF">
        <w:rPr>
          <w:rFonts w:ascii="Times New Roman" w:hAnsi="Times New Roman" w:cs="Times New Roman"/>
          <w:sz w:val="28"/>
          <w:szCs w:val="28"/>
        </w:rPr>
        <w:t xml:space="preserve">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001213D6">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1213D6" w:rsidRPr="002464CE">
        <w:rPr>
          <w:rFonts w:ascii="Times New Roman" w:hAnsi="Times New Roman" w:cs="Times New Roman"/>
          <w:sz w:val="28"/>
          <w:szCs w:val="28"/>
        </w:rPr>
        <w:t>муниципального образования Вязовский сельсовет Ташлинского района</w:t>
      </w:r>
      <w:r w:rsidR="001213D6" w:rsidRPr="00BE1F3E">
        <w:rPr>
          <w:rFonts w:ascii="Times New Roman" w:hAnsi="Times New Roman" w:cs="Times New Roman"/>
          <w:sz w:val="28"/>
          <w:szCs w:val="28"/>
        </w:rPr>
        <w:t xml:space="preserve">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7325C7" w:rsidRPr="00F842EF"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6</w:t>
      </w:r>
      <w:r w:rsidR="007325C7"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sidR="00B255EC" w:rsidRPr="00F842EF">
        <w:rPr>
          <w:rFonts w:ascii="Times New Roman" w:hAnsi="Times New Roman" w:cs="Times New Roman"/>
          <w:sz w:val="28"/>
          <w:szCs w:val="28"/>
        </w:rPr>
        <w:t>уполномоченн</w:t>
      </w:r>
      <w:r w:rsidR="00B2383C" w:rsidRPr="00F842EF">
        <w:rPr>
          <w:rFonts w:ascii="Times New Roman" w:hAnsi="Times New Roman" w:cs="Times New Roman"/>
          <w:sz w:val="28"/>
          <w:szCs w:val="28"/>
        </w:rPr>
        <w:t>ом</w:t>
      </w:r>
      <w:r w:rsidR="00B255EC" w:rsidRPr="00F842EF">
        <w:rPr>
          <w:rFonts w:ascii="Times New Roman" w:hAnsi="Times New Roman" w:cs="Times New Roman"/>
          <w:sz w:val="28"/>
          <w:szCs w:val="28"/>
        </w:rPr>
        <w:t xml:space="preserve"> орган</w:t>
      </w:r>
      <w:r w:rsidR="00B2383C" w:rsidRPr="00F842EF">
        <w:rPr>
          <w:rFonts w:ascii="Times New Roman" w:hAnsi="Times New Roman" w:cs="Times New Roman"/>
          <w:sz w:val="28"/>
          <w:szCs w:val="28"/>
        </w:rPr>
        <w:t>е</w:t>
      </w:r>
      <w:r w:rsidR="00B255EC" w:rsidRPr="00F842EF">
        <w:rPr>
          <w:rFonts w:ascii="Times New Roman" w:hAnsi="Times New Roman" w:cs="Times New Roman"/>
          <w:sz w:val="28"/>
          <w:szCs w:val="28"/>
        </w:rPr>
        <w:t>;</w:t>
      </w:r>
    </w:p>
    <w:p w:rsidR="007325C7" w:rsidRPr="00F842EF"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w:t>
      </w:r>
      <w:r w:rsidR="007325C7" w:rsidRPr="00F842EF">
        <w:rPr>
          <w:rFonts w:ascii="Times New Roman" w:hAnsi="Times New Roman" w:cs="Times New Roman"/>
          <w:sz w:val="28"/>
          <w:szCs w:val="28"/>
        </w:rPr>
        <w:t>ногофункциональн</w:t>
      </w:r>
      <w:r w:rsidRPr="00F842EF">
        <w:rPr>
          <w:rFonts w:ascii="Times New Roman" w:hAnsi="Times New Roman" w:cs="Times New Roman"/>
          <w:sz w:val="28"/>
          <w:szCs w:val="28"/>
        </w:rPr>
        <w:t>ом</w:t>
      </w:r>
      <w:r w:rsidR="007325C7" w:rsidRPr="00F842EF">
        <w:rPr>
          <w:rFonts w:ascii="Times New Roman" w:hAnsi="Times New Roman" w:cs="Times New Roman"/>
          <w:sz w:val="28"/>
          <w:szCs w:val="28"/>
        </w:rPr>
        <w:t xml:space="preserve"> центр</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предоставления государственных и муниципальных услуг (далее -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1213D6" w:rsidRPr="002464CE">
        <w:rPr>
          <w:rFonts w:ascii="Times New Roman" w:hAnsi="Times New Roman" w:cs="Times New Roman"/>
          <w:sz w:val="28"/>
          <w:szCs w:val="28"/>
        </w:rPr>
        <w:t>муниципального образования Вязовский сельсовет Ташлинского района</w:t>
      </w:r>
      <w:r w:rsidR="001213D6" w:rsidRPr="00BE1F3E">
        <w:rPr>
          <w:rFonts w:ascii="Times New Roman" w:hAnsi="Times New Roman" w:cs="Times New Roman"/>
          <w:sz w:val="28"/>
          <w:szCs w:val="28"/>
        </w:rPr>
        <w:t xml:space="preserve"> Оренбургской области</w:t>
      </w:r>
      <w:r w:rsidR="00B255EC" w:rsidRPr="00F842EF">
        <w:rPr>
          <w:rFonts w:ascii="Times New Roman" w:hAnsi="Times New Roman" w:cs="Times New Roman"/>
          <w:sz w:val="28"/>
          <w:szCs w:val="28"/>
        </w:rPr>
        <w:t xml:space="preserve"> </w:t>
      </w:r>
      <w:r w:rsidR="001213D6">
        <w:rPr>
          <w:rFonts w:ascii="Times New Roman" w:hAnsi="Times New Roman" w:cs="Times New Roman"/>
          <w:sz w:val="28"/>
          <w:szCs w:val="28"/>
        </w:rPr>
        <w:t xml:space="preserve"> </w:t>
      </w:r>
      <w:r w:rsidR="001213D6" w:rsidRPr="001213D6">
        <w:rPr>
          <w:rFonts w:ascii="Times New Roman" w:hAnsi="Times New Roman" w:cs="Times New Roman"/>
          <w:sz w:val="28"/>
          <w:szCs w:val="28"/>
        </w:rPr>
        <w:t xml:space="preserve"> </w:t>
      </w:r>
      <w:r w:rsidR="001213D6" w:rsidRPr="00455DA8">
        <w:rPr>
          <w:rFonts w:ascii="Times New Roman" w:hAnsi="Times New Roman" w:cs="Times New Roman"/>
          <w:sz w:val="28"/>
          <w:szCs w:val="28"/>
        </w:rPr>
        <w:t>http://vz.tl.orb.ru/;</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w:t>
      </w:r>
      <w:r w:rsidR="00B255EC" w:rsidRPr="00F842EF">
        <w:rPr>
          <w:rFonts w:ascii="Times New Roman" w:hAnsi="Times New Roman" w:cs="Times New Roman"/>
          <w:sz w:val="28"/>
          <w:szCs w:val="28"/>
        </w:rPr>
        <w:t>___________________</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1213D6" w:rsidRPr="002464CE">
        <w:rPr>
          <w:rFonts w:ascii="Times New Roman" w:hAnsi="Times New Roman" w:cs="Times New Roman"/>
          <w:sz w:val="28"/>
          <w:szCs w:val="28"/>
        </w:rPr>
        <w:t>муниципального образования Вязовский сельсовет Ташлинского района</w:t>
      </w:r>
      <w:r w:rsidR="001213D6" w:rsidRPr="00BE1F3E">
        <w:rPr>
          <w:rFonts w:ascii="Times New Roman" w:hAnsi="Times New Roman" w:cs="Times New Roman"/>
          <w:sz w:val="28"/>
          <w:szCs w:val="28"/>
        </w:rPr>
        <w:t xml:space="preserve"> Оренбургской области</w:t>
      </w:r>
      <w:r w:rsidR="007325C7" w:rsidRPr="00F842EF">
        <w:rPr>
          <w:rFonts w:ascii="Times New Roman" w:hAnsi="Times New Roman" w:cs="Times New Roman"/>
          <w:sz w:val="28"/>
          <w:szCs w:val="28"/>
        </w:rPr>
        <w:t>,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r w:rsidR="001213D6">
        <w:rPr>
          <w:rFonts w:ascii="Times New Roman" w:hAnsi="Times New Roman" w:cs="Times New Roman"/>
          <w:sz w:val="28"/>
          <w:szCs w:val="28"/>
        </w:rPr>
        <w:t xml:space="preserve"> </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EF33CD" w:rsidRPr="00455DA8">
        <w:rPr>
          <w:rFonts w:ascii="Times New Roman" w:hAnsi="Times New Roman" w:cs="Times New Roman"/>
          <w:sz w:val="28"/>
          <w:szCs w:val="28"/>
        </w:rPr>
        <w:t>http://vz.tl.orb.ru/</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EF33CD">
        <w:rPr>
          <w:rFonts w:ascii="Times New Roman" w:hAnsi="Times New Roman" w:cs="Times New Roman"/>
          <w:sz w:val="28"/>
          <w:szCs w:val="28"/>
        </w:rPr>
        <w:lastRenderedPageBreak/>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МФЦ можно получить:</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xml:space="preserve">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w:t>
      </w:r>
      <w:r w:rsidR="00EF33CD">
        <w:rPr>
          <w:rFonts w:ascii="Times New Roman" w:hAnsi="Times New Roman" w:cs="Times New Roman"/>
          <w:sz w:val="28"/>
          <w:szCs w:val="28"/>
        </w:rPr>
        <w:t xml:space="preserve"> администрацией</w:t>
      </w:r>
      <w:r w:rsidR="0014356E" w:rsidRPr="00F842EF">
        <w:rPr>
          <w:rFonts w:ascii="Times New Roman" w:hAnsi="Times New Roman" w:cs="Times New Roman"/>
          <w:sz w:val="28"/>
          <w:szCs w:val="28"/>
        </w:rPr>
        <w:t xml:space="preserve">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EF33CD">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Pr="00F842EF"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rsidR="00430ED5"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r w:rsidR="00EF33CD" w:rsidRPr="00455DA8">
        <w:rPr>
          <w:rFonts w:ascii="Times New Roman" w:hAnsi="Times New Roman" w:cs="Times New Roman"/>
          <w:sz w:val="28"/>
          <w:szCs w:val="28"/>
        </w:rPr>
        <w:t>http://vz.tl.orb.ru</w:t>
      </w:r>
      <w:r w:rsidR="00EF33CD">
        <w:rPr>
          <w:rFonts w:ascii="Times New Roman" w:hAnsi="Times New Roman" w:cs="Times New Roman"/>
          <w:sz w:val="28"/>
          <w:szCs w:val="28"/>
        </w:rPr>
        <w:t>/</w:t>
      </w:r>
      <w:r w:rsidR="00430ED5" w:rsidRPr="00F842EF">
        <w:rPr>
          <w:rFonts w:ascii="Times New Roman" w:hAnsi="Times New Roman" w:cs="Times New Roman"/>
          <w:sz w:val="28"/>
          <w:szCs w:val="28"/>
        </w:rPr>
        <w:t>, на Едином портале государственных и муниципальных услуг.</w:t>
      </w:r>
    </w:p>
    <w:p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7"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EF33CD">
        <w:rPr>
          <w:rFonts w:ascii="Times New Roman" w:hAnsi="Times New Roman" w:cs="Times New Roman"/>
          <w:sz w:val="28"/>
          <w:szCs w:val="28"/>
        </w:rPr>
        <w:t>администрации</w:t>
      </w:r>
      <w:r w:rsidR="00EF33CD" w:rsidRPr="00F842EF">
        <w:rPr>
          <w:rFonts w:ascii="Times New Roman" w:hAnsi="Times New Roman" w:cs="Times New Roman"/>
          <w:sz w:val="28"/>
          <w:szCs w:val="28"/>
        </w:rPr>
        <w:t xml:space="preserve">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sidR="00EF33CD">
        <w:rPr>
          <w:rFonts w:ascii="Times New Roman" w:hAnsi="Times New Roman" w:cs="Times New Roman"/>
          <w:sz w:val="28"/>
          <w:szCs w:val="28"/>
        </w:rPr>
        <w:t>администрации</w:t>
      </w:r>
      <w:r w:rsidR="00EF33CD" w:rsidRPr="00F842EF">
        <w:rPr>
          <w:rFonts w:ascii="Times New Roman" w:hAnsi="Times New Roman" w:cs="Times New Roman"/>
          <w:sz w:val="28"/>
          <w:szCs w:val="28"/>
        </w:rPr>
        <w:t xml:space="preserve">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r w:rsidR="00EF33CD">
        <w:rPr>
          <w:rFonts w:ascii="Times New Roman" w:hAnsi="Times New Roman" w:cs="Times New Roman"/>
          <w:sz w:val="28"/>
          <w:szCs w:val="28"/>
        </w:rPr>
        <w:t xml:space="preserve"> </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Pr="00F842EF">
        <w:rPr>
          <w:rFonts w:ascii="Times New Roman" w:hAnsi="Times New Roman" w:cs="Times New Roman"/>
          <w:sz w:val="28"/>
          <w:szCs w:val="28"/>
        </w:rPr>
        <w:lastRenderedPageBreak/>
        <w:t xml:space="preserve">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rsidR="009F0491" w:rsidRPr="00F842EF" w:rsidRDefault="00B814EA"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F842EF" w:rsidRDefault="00B871C7" w:rsidP="00F842EF">
      <w:pPr>
        <w:pStyle w:val="ConsPlusNormal"/>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EF33CD">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rsidR="00DF761E"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rsidR="00F30123"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30123"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EF33CD">
        <w:rPr>
          <w:rFonts w:ascii="Times New Roman" w:hAnsi="Times New Roman" w:cs="Times New Roman"/>
          <w:sz w:val="28"/>
          <w:szCs w:val="28"/>
        </w:rPr>
        <w:t>Вязовский сельсовет Ташлинского района Оренбургской области</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w:t>
      </w:r>
      <w:r w:rsidRPr="00F842EF">
        <w:rPr>
          <w:rFonts w:ascii="Times New Roman" w:hAnsi="Times New Roman" w:cs="Times New Roman"/>
          <w:sz w:val="28"/>
          <w:szCs w:val="28"/>
        </w:rPr>
        <w:lastRenderedPageBreak/>
        <w:t>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42EF">
        <w:rPr>
          <w:rFonts w:ascii="Times New Roman" w:hAnsi="Times New Roman" w:cs="Times New Roman"/>
          <w:sz w:val="28"/>
          <w:szCs w:val="28"/>
        </w:rPr>
        <w:t>настоящего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w:t>
      </w:r>
      <w:r w:rsidR="00EF33CD">
        <w:rPr>
          <w:rFonts w:ascii="Times New Roman" w:hAnsi="Times New Roman" w:cs="Times New Roman"/>
          <w:sz w:val="28"/>
          <w:szCs w:val="28"/>
        </w:rPr>
        <w:t>–</w:t>
      </w:r>
      <w:r w:rsidRPr="00F842EF">
        <w:rPr>
          <w:rFonts w:ascii="Times New Roman" w:hAnsi="Times New Roman" w:cs="Times New Roman"/>
          <w:sz w:val="28"/>
          <w:szCs w:val="28"/>
        </w:rPr>
        <w:t xml:space="preserve"> Times</w:t>
      </w:r>
      <w:r w:rsidR="00EF33CD">
        <w:rPr>
          <w:rFonts w:ascii="Times New Roman" w:hAnsi="Times New Roman" w:cs="Times New Roman"/>
          <w:sz w:val="28"/>
          <w:szCs w:val="28"/>
        </w:rPr>
        <w:t xml:space="preserve"> </w:t>
      </w:r>
      <w:r w:rsidRPr="00F842EF">
        <w:rPr>
          <w:rFonts w:ascii="Times New Roman" w:hAnsi="Times New Roman" w:cs="Times New Roman"/>
          <w:sz w:val="28"/>
          <w:szCs w:val="28"/>
        </w:rPr>
        <w:t>New</w:t>
      </w:r>
      <w:r w:rsidR="00EF33CD">
        <w:rPr>
          <w:rFonts w:ascii="Times New Roman" w:hAnsi="Times New Roman" w:cs="Times New Roman"/>
          <w:sz w:val="28"/>
          <w:szCs w:val="28"/>
        </w:rPr>
        <w:t xml:space="preserve"> </w:t>
      </w:r>
      <w:r w:rsidRPr="00F842EF">
        <w:rPr>
          <w:rFonts w:ascii="Times New Roman" w:hAnsi="Times New Roman" w:cs="Times New Roman"/>
          <w:sz w:val="28"/>
          <w:szCs w:val="28"/>
        </w:rPr>
        <w:t>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w:t>
      </w:r>
      <w:r w:rsidR="00EF33CD">
        <w:rPr>
          <w:rFonts w:ascii="Times New Roman" w:hAnsi="Times New Roman" w:cs="Times New Roman"/>
          <w:sz w:val="28"/>
          <w:szCs w:val="28"/>
        </w:rPr>
        <w:t>й</w:t>
      </w:r>
      <w:r w:rsidRPr="00F842EF">
        <w:rPr>
          <w:rFonts w:ascii="Times New Roman" w:hAnsi="Times New Roman" w:cs="Times New Roman"/>
          <w:sz w:val="28"/>
          <w:szCs w:val="28"/>
        </w:rPr>
        <w:t>джами) и (или) настольными табличками.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F30123"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EF33CD">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EF33CD">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EF33CD">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EF33CD">
        <w:rPr>
          <w:rFonts w:ascii="Times New Roman" w:hAnsi="Times New Roman" w:cs="Times New Roman"/>
          <w:sz w:val="28"/>
          <w:szCs w:val="28"/>
        </w:rPr>
        <w:t>МФЦ</w:t>
      </w:r>
      <w:r w:rsidRPr="00F842EF">
        <w:rPr>
          <w:rFonts w:ascii="Times New Roman" w:hAnsi="Times New Roman" w:cs="Times New Roman"/>
          <w:sz w:val="28"/>
          <w:szCs w:val="28"/>
        </w:rPr>
        <w:t xml:space="preserve"> и администрацией</w:t>
      </w:r>
      <w:r w:rsidR="00EF33CD" w:rsidRPr="00F842EF">
        <w:rPr>
          <w:rFonts w:ascii="Times New Roman" w:hAnsi="Times New Roman" w:cs="Times New Roman"/>
          <w:sz w:val="28"/>
          <w:szCs w:val="28"/>
        </w:rPr>
        <w:t xml:space="preserve">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00EF33CD" w:rsidRPr="00F842EF">
        <w:rPr>
          <w:rFonts w:ascii="Times New Roman" w:hAnsi="Times New Roman" w:cs="Times New Roman"/>
          <w:sz w:val="28"/>
          <w:szCs w:val="28"/>
        </w:rPr>
        <w:t xml:space="preserve"> </w:t>
      </w:r>
      <w:r w:rsidRPr="00F842EF">
        <w:rPr>
          <w:rFonts w:ascii="Times New Roman" w:hAnsi="Times New Roman" w:cs="Times New Roman"/>
          <w:sz w:val="28"/>
          <w:szCs w:val="28"/>
        </w:rPr>
        <w:t>соглашения и дополнительных соглашений к нему.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2"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3"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w:t>
      </w:r>
      <w:r w:rsidRPr="00F842EF">
        <w:rPr>
          <w:rFonts w:ascii="Times New Roman" w:hAnsi="Times New Roman" w:cs="Times New Roman"/>
          <w:sz w:val="28"/>
          <w:szCs w:val="28"/>
        </w:rPr>
        <w:lastRenderedPageBreak/>
        <w:t xml:space="preserve">соответствии с требованиями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0D630C">
        <w:rPr>
          <w:rFonts w:ascii="Times New Roman" w:hAnsi="Times New Roman" w:cs="Times New Roman"/>
          <w:sz w:val="28"/>
          <w:szCs w:val="28"/>
        </w:rPr>
        <w:t>Вязовский сельсовет Ташлинского района Оренбургской области</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637661" w:rsidRPr="00F842EF"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rsidR="00637661"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C53852" w:rsidRPr="00F842EF"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3</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4</w:t>
      </w:r>
      <w:r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F842EF">
        <w:rPr>
          <w:rFonts w:ascii="Times New Roman" w:hAnsi="Times New Roman" w:cs="Times New Roman"/>
          <w:sz w:val="28"/>
          <w:szCs w:val="28"/>
        </w:rPr>
        <w:t xml:space="preserve">муниципальной услуги, </w:t>
      </w:r>
      <w:r w:rsidRPr="00F842EF">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5</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w:t>
      </w:r>
      <w:r w:rsidR="00060F8C" w:rsidRPr="00F842EF">
        <w:rPr>
          <w:rFonts w:ascii="Times New Roman" w:hAnsi="Times New Roman" w:cs="Times New Roman"/>
          <w:sz w:val="28"/>
          <w:szCs w:val="28"/>
        </w:rPr>
        <w:t>муниципальной</w:t>
      </w:r>
      <w:r w:rsidRPr="00F842EF">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F842EF">
        <w:rPr>
          <w:rFonts w:ascii="Times New Roman" w:hAnsi="Times New Roman" w:cs="Times New Roman"/>
          <w:sz w:val="28"/>
          <w:szCs w:val="28"/>
        </w:rPr>
        <w:t xml:space="preserve">муниципальной </w:t>
      </w:r>
      <w:r w:rsidRPr="00F842EF">
        <w:rPr>
          <w:rFonts w:ascii="Times New Roman" w:hAnsi="Times New Roman" w:cs="Times New Roman"/>
          <w:sz w:val="28"/>
          <w:szCs w:val="28"/>
        </w:rPr>
        <w:t xml:space="preserve">услуги документах, не соответствуют сведениям, содержащимся в </w:t>
      </w:r>
      <w:r w:rsidR="00060F8C" w:rsidRPr="00F842EF">
        <w:rPr>
          <w:rFonts w:ascii="Times New Roman" w:hAnsi="Times New Roman" w:cs="Times New Roman"/>
          <w:sz w:val="28"/>
          <w:szCs w:val="28"/>
        </w:rPr>
        <w:t>похозяйственной книге</w:t>
      </w:r>
      <w:r w:rsidRPr="00F842EF">
        <w:rPr>
          <w:rFonts w:ascii="Times New Roman" w:hAnsi="Times New Roman" w:cs="Times New Roman"/>
          <w:sz w:val="28"/>
          <w:szCs w:val="28"/>
        </w:rPr>
        <w:t>.</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lastRenderedPageBreak/>
        <w:t>56. Уведомлени</w:t>
      </w:r>
      <w:r w:rsidR="00060F8C" w:rsidRPr="00F842EF">
        <w:rPr>
          <w:rFonts w:ascii="Times New Roman" w:hAnsi="Times New Roman" w:cs="Times New Roman"/>
          <w:sz w:val="28"/>
          <w:szCs w:val="28"/>
        </w:rPr>
        <w:t xml:space="preserve">е об исправлении допущенной опечатки или ошибки или уведомления об отказе в исправлении допущенной опечатки или ошибки </w:t>
      </w:r>
      <w:r w:rsidRPr="00F842EF">
        <w:rPr>
          <w:rFonts w:ascii="Times New Roman" w:hAnsi="Times New Roman" w:cs="Times New Roman"/>
          <w:sz w:val="28"/>
          <w:szCs w:val="28"/>
        </w:rPr>
        <w:t xml:space="preserve">оформляются </w:t>
      </w:r>
      <w:r w:rsidR="00060F8C" w:rsidRPr="00F842EF">
        <w:rPr>
          <w:rFonts w:ascii="Times New Roman" w:hAnsi="Times New Roman" w:cs="Times New Roman"/>
          <w:sz w:val="28"/>
          <w:szCs w:val="28"/>
        </w:rPr>
        <w:t xml:space="preserve">на бланке </w:t>
      </w:r>
      <w:r w:rsidRPr="00F842EF">
        <w:rPr>
          <w:rFonts w:ascii="Times New Roman" w:hAnsi="Times New Roman" w:cs="Times New Roman"/>
          <w:sz w:val="28"/>
          <w:szCs w:val="28"/>
        </w:rPr>
        <w:t>письм</w:t>
      </w:r>
      <w:r w:rsidR="00060F8C" w:rsidRPr="00F842EF">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F842EF">
        <w:rPr>
          <w:rFonts w:ascii="Times New Roman" w:hAnsi="Times New Roman" w:cs="Times New Roman"/>
          <w:sz w:val="28"/>
          <w:szCs w:val="28"/>
        </w:rPr>
        <w:t xml:space="preserve">и направляются заявителю </w:t>
      </w:r>
      <w:r w:rsidR="00060F8C" w:rsidRPr="00F842EF">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 xml:space="preserve">57. </w:t>
      </w:r>
      <w:r w:rsidR="008349A8" w:rsidRPr="00F842EF">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C53852" w:rsidRPr="00F842EF"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C53852" w:rsidRPr="00F842EF">
        <w:rPr>
          <w:rFonts w:ascii="Times New Roman" w:hAnsi="Times New Roman" w:cs="Times New Roman"/>
          <w:sz w:val="28"/>
          <w:szCs w:val="28"/>
        </w:rPr>
        <w:t>Выдача дубликата не предусмотрена.</w:t>
      </w:r>
    </w:p>
    <w:p w:rsidR="00C53852" w:rsidRPr="00F842EF"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F842EF" w:rsidRDefault="00F82EC5" w:rsidP="00F842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00C53852" w:rsidRPr="00F842EF">
        <w:rPr>
          <w:rFonts w:ascii="Times New Roman" w:hAnsi="Times New Roman" w:cs="Times New Roman"/>
          <w:sz w:val="28"/>
          <w:szCs w:val="28"/>
        </w:rPr>
        <w:t>Профилирование заявителя не требуется.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1B5337" w:rsidRPr="00B6258C" w:rsidRDefault="00FF0ABA"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61</w:t>
      </w:r>
      <w:r w:rsidR="0014356E" w:rsidRPr="00A64751">
        <w:rPr>
          <w:rFonts w:ascii="Times New Roman" w:hAnsi="Times New Roman" w:cs="Times New Roman"/>
          <w:sz w:val="28"/>
          <w:szCs w:val="28"/>
        </w:rPr>
        <w:t>.</w:t>
      </w:r>
      <w:r w:rsidR="00A64751" w:rsidRPr="00B6258C">
        <w:rPr>
          <w:rFonts w:ascii="Times New Roman" w:hAnsi="Times New Roman" w:cs="Times New Roman"/>
          <w:sz w:val="28"/>
          <w:szCs w:val="28"/>
        </w:rPr>
        <w:t>Заявление и прилагаемые к нему документы</w:t>
      </w:r>
      <w:r w:rsidR="00A64751" w:rsidRPr="00B6258C">
        <w:rPr>
          <w:rFonts w:ascii="Times New Roman" w:hAnsi="Times New Roman" w:cs="Times New Roman"/>
          <w:color w:val="22272F"/>
          <w:sz w:val="28"/>
          <w:szCs w:val="28"/>
          <w:shd w:val="clear" w:color="auto" w:fill="FFFFFF"/>
        </w:rPr>
        <w:t xml:space="preserve"> подаются в МФЦ </w:t>
      </w:r>
      <w:r w:rsidR="001B5337" w:rsidRPr="00B6258C">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B6258C">
        <w:rPr>
          <w:rFonts w:ascii="Times New Roman" w:hAnsi="Times New Roman" w:cs="Times New Roman"/>
          <w:color w:val="22272F"/>
          <w:sz w:val="28"/>
          <w:szCs w:val="28"/>
          <w:shd w:val="clear" w:color="auto" w:fill="FFFFFF"/>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документы содержат информацию, необходимую для предоставления муниципальной услуги, указанной в заявлении;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w:t>
      </w:r>
      <w:r w:rsidRPr="00F842EF">
        <w:rPr>
          <w:rFonts w:ascii="Times New Roman" w:hAnsi="Times New Roman" w:cs="Times New Roman"/>
          <w:sz w:val="28"/>
          <w:szCs w:val="28"/>
        </w:rPr>
        <w:lastRenderedPageBreak/>
        <w:t>муниципальных услуг, заявитель подает в многофункциональный центр одновременно с комплексным запросом самостоятельно.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w:t>
      </w:r>
      <w:r w:rsidRPr="00F842EF">
        <w:rPr>
          <w:rFonts w:ascii="Times New Roman" w:hAnsi="Times New Roman" w:cs="Times New Roman"/>
          <w:sz w:val="28"/>
          <w:szCs w:val="28"/>
        </w:rPr>
        <w:lastRenderedPageBreak/>
        <w:t>рабочего дня, следующего за днем получения многофункциональным центром указанного запроса.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F842EF"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7"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8"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0D630C">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w:t>
      </w:r>
      <w:r w:rsidRPr="00F842EF">
        <w:rPr>
          <w:rFonts w:ascii="Times New Roman" w:hAnsi="Times New Roman" w:cs="Times New Roman"/>
          <w:sz w:val="28"/>
          <w:szCs w:val="28"/>
        </w:rPr>
        <w:lastRenderedPageBreak/>
        <w:t>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0D630C">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p>
    <w:p w:rsidR="00A02B22" w:rsidRPr="00F842EF"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67.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4800AE" w:rsidRDefault="00716615"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B6258C">
        <w:rPr>
          <w:rFonts w:ascii="Times New Roman" w:hAnsi="Times New Roman" w:cs="Times New Roman"/>
          <w:sz w:val="28"/>
          <w:szCs w:val="28"/>
        </w:rPr>
        <w:t>69.</w:t>
      </w:r>
      <w:r w:rsidR="004800AE" w:rsidRPr="00B6258C">
        <w:rPr>
          <w:rFonts w:ascii="Times New Roman" w:hAnsi="Times New Roman" w:cs="Times New Roman"/>
          <w:sz w:val="28"/>
          <w:szCs w:val="28"/>
        </w:rPr>
        <w:t xml:space="preserve">Результат предоставления муниципальной услуги </w:t>
      </w:r>
      <w:r w:rsidR="001B5337" w:rsidRPr="00B6258C">
        <w:rPr>
          <w:rFonts w:ascii="Times New Roman" w:hAnsi="Times New Roman" w:cs="Times New Roman"/>
          <w:color w:val="22272F"/>
          <w:sz w:val="28"/>
          <w:szCs w:val="28"/>
          <w:shd w:val="clear" w:color="auto" w:fill="FFFFFF"/>
        </w:rPr>
        <w:t>заявител</w:t>
      </w:r>
      <w:r w:rsidR="004800AE" w:rsidRPr="00B6258C">
        <w:rPr>
          <w:rFonts w:ascii="Times New Roman" w:hAnsi="Times New Roman" w:cs="Times New Roman"/>
          <w:color w:val="22272F"/>
          <w:sz w:val="28"/>
          <w:szCs w:val="28"/>
          <w:shd w:val="clear" w:color="auto" w:fill="FFFFFF"/>
        </w:rPr>
        <w:t xml:space="preserve">ь по своему выбору может получить </w:t>
      </w:r>
      <w:r w:rsidR="004800AE" w:rsidRPr="00B6258C">
        <w:rPr>
          <w:rFonts w:ascii="Times New Roman" w:hAnsi="Times New Roman" w:cs="Times New Roman"/>
          <w:sz w:val="28"/>
          <w:szCs w:val="28"/>
        </w:rPr>
        <w:t xml:space="preserve">в МФЦ </w:t>
      </w:r>
      <w:r w:rsidR="001B5337" w:rsidRPr="00B6258C">
        <w:rPr>
          <w:rFonts w:ascii="Times New Roman" w:hAnsi="Times New Roman" w:cs="Times New Roman"/>
          <w:color w:val="22272F"/>
          <w:sz w:val="28"/>
          <w:szCs w:val="28"/>
          <w:shd w:val="clear" w:color="auto" w:fill="FFFFFF"/>
        </w:rPr>
        <w:t xml:space="preserve">независимо от </w:t>
      </w:r>
      <w:r w:rsidR="004800AE" w:rsidRPr="00B6258C">
        <w:rPr>
          <w:rFonts w:ascii="Times New Roman" w:hAnsi="Times New Roman" w:cs="Times New Roman"/>
          <w:color w:val="22272F"/>
          <w:sz w:val="28"/>
          <w:szCs w:val="28"/>
          <w:shd w:val="clear" w:color="auto" w:fill="FFFFFF"/>
        </w:rPr>
        <w:t>своего</w:t>
      </w:r>
      <w:r w:rsidR="001B5337" w:rsidRPr="00B6258C">
        <w:rPr>
          <w:rFonts w:ascii="Times New Roman" w:hAnsi="Times New Roman" w:cs="Times New Roman"/>
          <w:color w:val="22272F"/>
          <w:sz w:val="28"/>
          <w:szCs w:val="28"/>
          <w:shd w:val="clear" w:color="auto" w:fill="FFFFFF"/>
        </w:rPr>
        <w:t xml:space="preserve"> места жительства или места пребывания.</w:t>
      </w:r>
      <w:bookmarkStart w:id="4" w:name="_GoBack"/>
      <w:bookmarkEnd w:id="4"/>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 xml:space="preserve">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w:t>
      </w:r>
      <w:r w:rsidR="0014356E" w:rsidRPr="00F842EF">
        <w:rPr>
          <w:rFonts w:ascii="Times New Roman" w:hAnsi="Times New Roman" w:cs="Times New Roman"/>
          <w:sz w:val="28"/>
          <w:szCs w:val="28"/>
        </w:rPr>
        <w:lastRenderedPageBreak/>
        <w:t>решения должностных лиц уполномоченного органа, ответственных за предоставление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F842EF"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0D630C">
        <w:rPr>
          <w:rFonts w:ascii="Times New Roman" w:hAnsi="Times New Roman" w:cs="Times New Roman"/>
          <w:sz w:val="28"/>
          <w:szCs w:val="28"/>
        </w:rPr>
        <w:t>администрацией</w:t>
      </w:r>
      <w:r w:rsidR="000D630C" w:rsidRPr="00F842EF">
        <w:rPr>
          <w:rFonts w:ascii="Times New Roman" w:hAnsi="Times New Roman" w:cs="Times New Roman"/>
          <w:sz w:val="28"/>
          <w:szCs w:val="28"/>
        </w:rPr>
        <w:t xml:space="preserve"> </w:t>
      </w:r>
      <w:r w:rsidR="000D630C">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0D630C">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0"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F842EF"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2"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w:t>
      </w:r>
      <w:r w:rsidR="0014356E" w:rsidRPr="00F842EF">
        <w:rPr>
          <w:rFonts w:ascii="Times New Roman" w:hAnsi="Times New Roman" w:cs="Times New Roman"/>
          <w:sz w:val="28"/>
          <w:szCs w:val="28"/>
        </w:rPr>
        <w:lastRenderedPageBreak/>
        <w:t xml:space="preserve">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7E6A53" w:rsidRPr="00F842EF">
        <w:rPr>
          <w:rFonts w:ascii="Times New Roman" w:hAnsi="Times New Roman" w:cs="Times New Roman"/>
          <w:sz w:val="28"/>
          <w:szCs w:val="28"/>
        </w:rPr>
        <w:t>_____________________________________</w:t>
      </w:r>
      <w:r w:rsidR="0014356E" w:rsidRPr="00F842EF">
        <w:rPr>
          <w:rFonts w:ascii="Times New Roman" w:hAnsi="Times New Roman" w:cs="Times New Roman"/>
          <w:sz w:val="28"/>
          <w:szCs w:val="28"/>
        </w:rPr>
        <w:t>.</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0D630C">
        <w:rPr>
          <w:rFonts w:ascii="Times New Roman" w:hAnsi="Times New Roman" w:cs="Times New Roman"/>
          <w:sz w:val="28"/>
          <w:szCs w:val="28"/>
        </w:rPr>
        <w:t>должностных лиц</w:t>
      </w:r>
      <w:r w:rsidR="0014356E" w:rsidRPr="00F842EF">
        <w:rPr>
          <w:rFonts w:ascii="Times New Roman" w:hAnsi="Times New Roman" w:cs="Times New Roman"/>
          <w:sz w:val="28"/>
          <w:szCs w:val="28"/>
        </w:rPr>
        <w:t xml:space="preserve">, подается главе муниципального образования </w:t>
      </w:r>
      <w:r w:rsidR="000D630C">
        <w:rPr>
          <w:rFonts w:ascii="Times New Roman" w:hAnsi="Times New Roman" w:cs="Times New Roman"/>
          <w:sz w:val="28"/>
          <w:szCs w:val="28"/>
        </w:rPr>
        <w:t>Вязовский сельсовет Ташлинского района Оренбургской области</w:t>
      </w:r>
      <w:r w:rsidR="0014356E" w:rsidRPr="00F842EF">
        <w:rPr>
          <w:rFonts w:ascii="Times New Roman" w:hAnsi="Times New Roman" w:cs="Times New Roman"/>
          <w:sz w:val="28"/>
          <w:szCs w:val="28"/>
        </w:rPr>
        <w:t>.</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E6A53" w:rsidRPr="00F842EF">
        <w:rPr>
          <w:rFonts w:ascii="Times New Roman" w:hAnsi="Times New Roman" w:cs="Times New Roman"/>
          <w:sz w:val="28"/>
          <w:szCs w:val="28"/>
        </w:rPr>
        <w:t>___________________________________</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7E6A53" w:rsidRPr="00F842EF">
        <w:rPr>
          <w:rFonts w:ascii="Times New Roman" w:hAnsi="Times New Roman" w:cs="Times New Roman"/>
          <w:sz w:val="28"/>
          <w:szCs w:val="28"/>
        </w:rPr>
        <w:t>_____________________________.</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88</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5"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w:t>
      </w:r>
      <w:r w:rsidRPr="00F842EF">
        <w:rPr>
          <w:rFonts w:ascii="Times New Roman" w:hAnsi="Times New Roman" w:cs="Times New Roman"/>
          <w:sz w:val="28"/>
          <w:szCs w:val="28"/>
        </w:rPr>
        <w:lastRenderedPageBreak/>
        <w:t>предоставляющим муниципальную услугу, но не позднее следующего рабочего дня со дня поступления жалобы.</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w:t>
      </w:r>
      <w:r w:rsidR="0014356E" w:rsidRPr="00F842EF">
        <w:rPr>
          <w:rFonts w:ascii="Times New Roman" w:hAnsi="Times New Roman" w:cs="Times New Roman"/>
          <w:sz w:val="28"/>
          <w:szCs w:val="28"/>
        </w:rPr>
        <w:lastRenderedPageBreak/>
        <w:t>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0D630C">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7A6161" w:rsidRDefault="007A6161"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7E6A53" w:rsidRDefault="007E6A53"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6" w:name="Par564"/>
            <w:bookmarkEnd w:id="6"/>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C01992">
            <w:pPr>
              <w:autoSpaceDE w:val="0"/>
              <w:autoSpaceDN w:val="0"/>
              <w:adjustRightInd w:val="0"/>
              <w:spacing w:after="0" w:line="240" w:lineRule="auto"/>
              <w:jc w:val="both"/>
              <w:rPr>
                <w:rFonts w:ascii="Arial" w:hAnsi="Arial" w:cs="Arial"/>
                <w:sz w:val="20"/>
                <w:szCs w:val="20"/>
              </w:rPr>
            </w:pPr>
            <w:hyperlink r:id="rId32" w:history="1">
              <w:r w:rsidR="0014356E">
                <w:rPr>
                  <w:rFonts w:ascii="Arial" w:hAnsi="Arial" w:cs="Arial"/>
                  <w:color w:val="0000FF"/>
                  <w:sz w:val="20"/>
                  <w:szCs w:val="20"/>
                </w:rPr>
                <w:t>выписки</w:t>
              </w:r>
            </w:hyperlink>
            <w:r w:rsidR="0014356E">
              <w:rPr>
                <w:rFonts w:ascii="Arial" w:hAnsi="Arial" w:cs="Arial"/>
                <w:sz w:val="20"/>
                <w:szCs w:val="20"/>
              </w:rPr>
              <w:t xml:space="preserve"> из похозяйственной</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3417A1" w:rsidRPr="003417A1" w:rsidRDefault="003417A1" w:rsidP="003417A1">
      <w:pPr>
        <w:jc w:val="center"/>
        <w:rPr>
          <w:rFonts w:ascii="Times New Roman" w:hAnsi="Times New Roman" w:cs="Times New Roman"/>
          <w:b/>
          <w:sz w:val="24"/>
          <w:szCs w:val="24"/>
        </w:rPr>
      </w:pPr>
      <w:r w:rsidRPr="003417A1">
        <w:rPr>
          <w:rFonts w:ascii="Times New Roman" w:hAnsi="Times New Roman" w:cs="Times New Roman"/>
          <w:b/>
          <w:sz w:val="24"/>
          <w:szCs w:val="24"/>
        </w:rPr>
        <w:lastRenderedPageBreak/>
        <w:t>ТЕХНОЛОГИЧЕСКАЯ СХЕМА</w:t>
      </w:r>
    </w:p>
    <w:p w:rsidR="003417A1" w:rsidRPr="003417A1" w:rsidRDefault="003417A1" w:rsidP="003417A1">
      <w:pPr>
        <w:jc w:val="center"/>
        <w:rPr>
          <w:rFonts w:ascii="Times New Roman" w:hAnsi="Times New Roman" w:cs="Times New Roman"/>
          <w:b/>
          <w:sz w:val="24"/>
          <w:szCs w:val="24"/>
        </w:rPr>
      </w:pPr>
      <w:r w:rsidRPr="003417A1">
        <w:rPr>
          <w:rFonts w:ascii="Times New Roman" w:hAnsi="Times New Roman" w:cs="Times New Roman"/>
          <w:b/>
          <w:sz w:val="24"/>
          <w:szCs w:val="24"/>
        </w:rPr>
        <w:t xml:space="preserve">предоставления муниципальной услуги – </w:t>
      </w:r>
    </w:p>
    <w:p w:rsidR="003417A1" w:rsidRPr="003417A1" w:rsidRDefault="003417A1" w:rsidP="003417A1">
      <w:pPr>
        <w:jc w:val="center"/>
        <w:rPr>
          <w:rFonts w:ascii="Times New Roman" w:hAnsi="Times New Roman" w:cs="Times New Roman"/>
          <w:b/>
          <w:sz w:val="24"/>
          <w:szCs w:val="24"/>
        </w:rPr>
      </w:pPr>
      <w:r w:rsidRPr="003417A1">
        <w:rPr>
          <w:rFonts w:ascii="Times New Roman" w:hAnsi="Times New Roman" w:cs="Times New Roman"/>
          <w:b/>
          <w:sz w:val="24"/>
          <w:szCs w:val="24"/>
        </w:rPr>
        <w:t>«Выдача выписки из похозяйственной книги»</w:t>
      </w:r>
    </w:p>
    <w:p w:rsidR="003417A1" w:rsidRPr="003417A1" w:rsidRDefault="003417A1" w:rsidP="003417A1">
      <w:pPr>
        <w:rPr>
          <w:rFonts w:ascii="Times New Roman" w:hAnsi="Times New Roman" w:cs="Times New Roman"/>
        </w:rPr>
      </w:pPr>
    </w:p>
    <w:tbl>
      <w:tblPr>
        <w:tblW w:w="10081" w:type="dxa"/>
        <w:tblInd w:w="-843" w:type="dxa"/>
        <w:tblLayout w:type="fixed"/>
        <w:tblLook w:val="04A0"/>
      </w:tblPr>
      <w:tblGrid>
        <w:gridCol w:w="2820"/>
        <w:gridCol w:w="7261"/>
      </w:tblGrid>
      <w:tr w:rsidR="003417A1" w:rsidRPr="003417A1" w:rsidTr="007002E1">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noWrap/>
            <w:tcMar>
              <w:top w:w="0" w:type="dxa"/>
              <w:left w:w="0" w:type="dxa"/>
              <w:bottom w:w="0" w:type="dxa"/>
              <w:right w:w="113" w:type="dxa"/>
            </w:tcMar>
            <w:vAlign w:val="bottom"/>
          </w:tcPr>
          <w:p w:rsidR="003417A1" w:rsidRPr="003417A1" w:rsidRDefault="003417A1" w:rsidP="007002E1">
            <w:pPr>
              <w:pStyle w:val="a6"/>
              <w:spacing w:before="0" w:beforeAutospacing="0" w:after="0" w:afterAutospacing="0" w:line="0" w:lineRule="atLeast"/>
              <w:ind w:firstLine="90"/>
              <w:rPr>
                <w:sz w:val="22"/>
              </w:rPr>
            </w:pPr>
            <w:r w:rsidRPr="003417A1">
              <w:rPr>
                <w:b/>
                <w:bCs/>
                <w:sz w:val="20"/>
                <w:szCs w:val="20"/>
                <w:lang w:eastAsia="ru-RU"/>
              </w:rPr>
              <w:t>Данные по услуге</w:t>
            </w:r>
          </w:p>
        </w:tc>
      </w:tr>
      <w:tr w:rsidR="003417A1" w:rsidRPr="003417A1" w:rsidTr="007002E1">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bottom"/>
          </w:tcPr>
          <w:p w:rsidR="003417A1" w:rsidRPr="003417A1" w:rsidRDefault="003417A1" w:rsidP="007002E1">
            <w:pPr>
              <w:pStyle w:val="a6"/>
              <w:spacing w:before="0" w:beforeAutospacing="0" w:after="0" w:afterAutospacing="0" w:line="0" w:lineRule="atLeast"/>
              <w:ind w:left="113"/>
              <w:rPr>
                <w:sz w:val="20"/>
                <w:szCs w:val="20"/>
              </w:rPr>
            </w:pPr>
            <w:r w:rsidRPr="003417A1">
              <w:rPr>
                <w:sz w:val="20"/>
                <w:szCs w:val="20"/>
                <w:lang w:eastAsia="ru-RU"/>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rPr>
            </w:pPr>
            <w:r w:rsidRPr="003417A1">
              <w:rPr>
                <w:rFonts w:ascii="Times New Roman" w:hAnsi="Times New Roman" w:cs="Times New Roman"/>
                <w:szCs w:val="20"/>
                <w:lang w:eastAsia="ru-RU"/>
              </w:rPr>
              <w:t>Выдача выписки из похозяйственной книги</w:t>
            </w:r>
          </w:p>
        </w:tc>
      </w:tr>
      <w:tr w:rsidR="003417A1" w:rsidRPr="003417A1" w:rsidTr="007002E1">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pStyle w:val="a6"/>
              <w:spacing w:before="0" w:beforeAutospacing="0" w:after="0" w:afterAutospacing="0" w:line="0" w:lineRule="atLeast"/>
              <w:ind w:left="113"/>
              <w:rPr>
                <w:bCs/>
                <w:sz w:val="20"/>
                <w:szCs w:val="20"/>
                <w:shd w:val="clear" w:color="auto" w:fill="F2F2F2"/>
              </w:rPr>
            </w:pPr>
            <w:r w:rsidRPr="003417A1">
              <w:rPr>
                <w:sz w:val="20"/>
                <w:szCs w:val="20"/>
                <w:lang w:eastAsia="ru-RU"/>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sz w:val="24"/>
                <w:szCs w:val="24"/>
              </w:rPr>
            </w:pPr>
            <w:r w:rsidRPr="003417A1">
              <w:rPr>
                <w:rFonts w:ascii="Times New Roman" w:hAnsi="Times New Roman" w:cs="Times New Roman"/>
                <w:szCs w:val="20"/>
                <w:lang w:eastAsia="ru-RU"/>
              </w:rPr>
              <w:t>Выдача выписки из похозяйственной книги</w:t>
            </w:r>
          </w:p>
        </w:tc>
      </w:tr>
      <w:tr w:rsidR="003417A1" w:rsidRPr="003417A1" w:rsidTr="007002E1">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pStyle w:val="a6"/>
              <w:spacing w:before="0" w:beforeAutospacing="0" w:after="0" w:afterAutospacing="0" w:line="0" w:lineRule="atLeast"/>
              <w:ind w:left="113"/>
              <w:rPr>
                <w:bCs/>
                <w:sz w:val="20"/>
                <w:szCs w:val="20"/>
                <w:shd w:val="clear" w:color="auto" w:fill="F2F2F2"/>
              </w:rPr>
            </w:pPr>
            <w:r w:rsidRPr="003417A1">
              <w:rPr>
                <w:sz w:val="20"/>
                <w:szCs w:val="20"/>
                <w:lang w:eastAsia="ru-RU"/>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szCs w:val="20"/>
                <w:lang w:eastAsia="ru-RU"/>
              </w:rPr>
              <w:t>Орган местного самоуправления</w:t>
            </w:r>
          </w:p>
        </w:tc>
      </w:tr>
      <w:tr w:rsidR="003417A1" w:rsidRPr="003417A1" w:rsidTr="007002E1">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pStyle w:val="a6"/>
              <w:spacing w:before="0" w:beforeAutospacing="0" w:after="0" w:afterAutospacing="0" w:line="0" w:lineRule="atLeast"/>
              <w:ind w:left="113"/>
              <w:rPr>
                <w:bCs/>
                <w:sz w:val="20"/>
                <w:szCs w:val="20"/>
                <w:shd w:val="clear" w:color="auto" w:fill="F2F2F2"/>
              </w:rPr>
            </w:pPr>
            <w:r w:rsidRPr="003417A1">
              <w:rPr>
                <w:sz w:val="20"/>
                <w:szCs w:val="20"/>
                <w:lang w:eastAsia="ru-RU"/>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rPr>
                <w:rFonts w:ascii="Times New Roman" w:hAnsi="Times New Roman" w:cs="Times New Roman"/>
                <w:i/>
                <w:sz w:val="24"/>
                <w:szCs w:val="24"/>
              </w:rPr>
            </w:pPr>
            <w:r w:rsidRPr="003417A1">
              <w:rPr>
                <w:rFonts w:ascii="Times New Roman" w:hAnsi="Times New Roman" w:cs="Times New Roman"/>
                <w:sz w:val="24"/>
                <w:szCs w:val="24"/>
              </w:rPr>
              <w:t>5600000000165003272</w:t>
            </w:r>
          </w:p>
        </w:tc>
      </w:tr>
      <w:tr w:rsidR="003417A1" w:rsidRPr="003417A1" w:rsidTr="007002E1">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rPr>
                <w:rFonts w:ascii="Times New Roman" w:hAnsi="Times New Roman" w:cs="Times New Roman"/>
                <w:sz w:val="24"/>
                <w:szCs w:val="24"/>
              </w:rPr>
            </w:pPr>
            <w:r w:rsidRPr="003417A1">
              <w:rPr>
                <w:rFonts w:ascii="Times New Roman" w:hAnsi="Times New Roman" w:cs="Times New Roman"/>
                <w:szCs w:val="20"/>
                <w:lang w:eastAsia="ru-RU"/>
              </w:rPr>
              <w:t xml:space="preserve">- </w:t>
            </w:r>
          </w:p>
        </w:tc>
      </w:tr>
      <w:tr w:rsidR="003417A1" w:rsidRPr="003417A1" w:rsidTr="007002E1">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0" w:type="dxa"/>
              <w:left w:w="0" w:type="dxa"/>
              <w:bottom w:w="0" w:type="dxa"/>
              <w:right w:w="113" w:type="dxa"/>
            </w:tcMar>
          </w:tcPr>
          <w:p w:rsidR="003417A1" w:rsidRPr="003417A1" w:rsidRDefault="003417A1" w:rsidP="007002E1">
            <w:pPr>
              <w:rPr>
                <w:rFonts w:ascii="Times New Roman" w:hAnsi="Times New Roman" w:cs="Times New Roman"/>
                <w:b/>
              </w:rPr>
            </w:pPr>
            <w:r w:rsidRPr="003417A1">
              <w:rPr>
                <w:rFonts w:ascii="Times New Roman" w:hAnsi="Times New Roman" w:cs="Times New Roman"/>
                <w:b/>
              </w:rPr>
              <w:t xml:space="preserve">Сведения о подуслуге </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szCs w:val="20"/>
                <w:lang w:eastAsia="ru-RU"/>
              </w:rPr>
              <w:t>Выдача выписки из похозяйственной книги</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w:t>
            </w:r>
          </w:p>
        </w:tc>
      </w:tr>
      <w:tr w:rsidR="003417A1" w:rsidRPr="003417A1" w:rsidTr="007002E1">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sz w:val="24"/>
                <w:szCs w:val="24"/>
              </w:rPr>
            </w:pPr>
            <w:r w:rsidRPr="003417A1">
              <w:rPr>
                <w:rFonts w:ascii="Times New Roman" w:hAnsi="Times New Roman" w:cs="Times New Roman"/>
                <w:sz w:val="24"/>
                <w:szCs w:val="24"/>
              </w:rPr>
              <w:t>не более 5 рабочих дней со дня регистрации запроса и документов;</w:t>
            </w:r>
          </w:p>
          <w:p w:rsidR="003417A1" w:rsidRPr="003417A1" w:rsidRDefault="003417A1" w:rsidP="007002E1">
            <w:pPr>
              <w:rPr>
                <w:rFonts w:ascii="Times New Roman" w:hAnsi="Times New Roman" w:cs="Times New Roman"/>
                <w:i/>
                <w:sz w:val="24"/>
                <w:szCs w:val="24"/>
              </w:rPr>
            </w:pPr>
            <w:r w:rsidRPr="003417A1">
              <w:rPr>
                <w:rFonts w:ascii="Times New Roman" w:hAnsi="Times New Roman" w:cs="Times New Roman"/>
                <w:sz w:val="24"/>
                <w:szCs w:val="24"/>
              </w:rPr>
              <w:t>В случае подачи запроса через МФЦ -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tc>
      </w:tr>
      <w:tr w:rsidR="003417A1" w:rsidRPr="003417A1" w:rsidTr="007002E1">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на бумажном носителе (на личном приеме, по почте);</w:t>
            </w:r>
          </w:p>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3417A1" w:rsidRPr="003417A1" w:rsidRDefault="003417A1" w:rsidP="007002E1">
            <w:pPr>
              <w:rPr>
                <w:rFonts w:ascii="Times New Roman" w:hAnsi="Times New Roman" w:cs="Times New Roman"/>
                <w:i/>
                <w:sz w:val="18"/>
                <w:szCs w:val="24"/>
              </w:rPr>
            </w:pPr>
          </w:p>
        </w:tc>
      </w:tr>
      <w:tr w:rsidR="003417A1" w:rsidRPr="003417A1" w:rsidTr="007002E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Cs/>
                <w:sz w:val="24"/>
                <w:szCs w:val="24"/>
              </w:rPr>
            </w:pPr>
            <w:r w:rsidRPr="003417A1">
              <w:rPr>
                <w:rFonts w:ascii="Times New Roman" w:hAnsi="Times New Roman" w:cs="Times New Roman"/>
                <w:iCs/>
                <w:sz w:val="24"/>
                <w:szCs w:val="24"/>
              </w:rPr>
              <w:t>Физические лица</w:t>
            </w:r>
          </w:p>
        </w:tc>
      </w:tr>
      <w:tr w:rsidR="003417A1" w:rsidRPr="003417A1" w:rsidTr="007002E1">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2"/>
                <w:szCs w:val="24"/>
              </w:rPr>
            </w:pPr>
          </w:p>
          <w:p w:rsidR="003417A1" w:rsidRPr="003417A1" w:rsidRDefault="003417A1" w:rsidP="007002E1">
            <w:pPr>
              <w:rPr>
                <w:rFonts w:ascii="Times New Roman" w:hAnsi="Times New Roman" w:cs="Times New Roman"/>
                <w:iCs/>
                <w:sz w:val="24"/>
                <w:szCs w:val="24"/>
              </w:rPr>
            </w:pPr>
            <w:r w:rsidRPr="003417A1">
              <w:rPr>
                <w:rFonts w:ascii="Times New Roman" w:hAnsi="Times New Roman" w:cs="Times New Roman"/>
                <w:iCs/>
                <w:sz w:val="24"/>
                <w:szCs w:val="24"/>
              </w:rPr>
              <w:t xml:space="preserve">Да </w:t>
            </w:r>
          </w:p>
        </w:tc>
      </w:tr>
      <w:tr w:rsidR="003417A1" w:rsidRPr="003417A1" w:rsidTr="007002E1">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 xml:space="preserve"> - копия документа, удостоверяющего личность заявителя, </w:t>
            </w:r>
            <w:r w:rsidRPr="003417A1">
              <w:rPr>
                <w:rFonts w:ascii="Times New Roman" w:hAnsi="Times New Roman" w:cs="Times New Roman"/>
                <w:sz w:val="24"/>
                <w:szCs w:val="24"/>
              </w:rPr>
              <w:lastRenderedPageBreak/>
              <w:t>(подлинник для ознакомления);</w:t>
            </w:r>
          </w:p>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3417A1" w:rsidRPr="003417A1" w:rsidRDefault="003417A1" w:rsidP="007002E1">
            <w:pPr>
              <w:rPr>
                <w:rFonts w:ascii="Times New Roman" w:hAnsi="Times New Roman" w:cs="Times New Roman"/>
                <w:i/>
                <w:sz w:val="18"/>
                <w:szCs w:val="24"/>
              </w:rPr>
            </w:pPr>
          </w:p>
        </w:tc>
      </w:tr>
      <w:tr w:rsidR="003417A1" w:rsidRPr="003417A1" w:rsidTr="007002E1">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Cs/>
                <w:sz w:val="24"/>
                <w:szCs w:val="24"/>
              </w:rPr>
            </w:pPr>
            <w:r w:rsidRPr="003417A1">
              <w:rPr>
                <w:rFonts w:ascii="Times New Roman" w:hAnsi="Times New Roman" w:cs="Times New Roman"/>
                <w:iCs/>
                <w:sz w:val="24"/>
                <w:szCs w:val="24"/>
              </w:rPr>
              <w:t>Нет</w:t>
            </w:r>
          </w:p>
        </w:tc>
      </w:tr>
      <w:tr w:rsidR="003417A1" w:rsidRPr="003417A1" w:rsidTr="007002E1">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0" w:type="dxa"/>
              <w:left w:w="0" w:type="dxa"/>
              <w:bottom w:w="0" w:type="dxa"/>
              <w:right w:w="113" w:type="dxa"/>
            </w:tcMar>
          </w:tcPr>
          <w:p w:rsidR="003417A1" w:rsidRPr="003417A1" w:rsidRDefault="003417A1" w:rsidP="007002E1">
            <w:pPr>
              <w:rPr>
                <w:rFonts w:ascii="Times New Roman" w:hAnsi="Times New Roman" w:cs="Times New Roman"/>
                <w:b/>
              </w:rPr>
            </w:pPr>
            <w:r w:rsidRPr="003417A1">
              <w:rPr>
                <w:rFonts w:ascii="Times New Roman" w:hAnsi="Times New Roman" w:cs="Times New Roman"/>
                <w:b/>
              </w:rPr>
              <w:t xml:space="preserve">Сведения о подуслуге </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*При наличии. Требуется для возможности оценивания услуги в ИС МФЦ СОУ ОО*</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*При наличии. Требуется для возможности оценивания услуги в ИС МФЦ СОУ ОО*</w:t>
            </w:r>
          </w:p>
        </w:tc>
      </w:tr>
      <w:tr w:rsidR="003417A1" w:rsidRPr="003417A1" w:rsidTr="007002E1">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24"/>
                <w:szCs w:val="24"/>
              </w:rPr>
            </w:pPr>
            <w:r w:rsidRPr="003417A1">
              <w:rPr>
                <w:rFonts w:ascii="Times New Roman" w:hAnsi="Times New Roman" w:cs="Times New Roman"/>
                <w:i/>
                <w:sz w:val="18"/>
                <w:szCs w:val="24"/>
              </w:rPr>
              <w:t>*рабочих или календарных дней*</w:t>
            </w:r>
          </w:p>
        </w:tc>
      </w:tr>
      <w:tr w:rsidR="003417A1" w:rsidRPr="003417A1" w:rsidTr="007002E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в МФЦ</w:t>
            </w:r>
          </w:p>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в ответственном органе</w:t>
            </w:r>
          </w:p>
          <w:p w:rsidR="003417A1" w:rsidRPr="003417A1" w:rsidRDefault="003417A1" w:rsidP="007002E1">
            <w:pPr>
              <w:rPr>
                <w:rFonts w:ascii="Times New Roman" w:hAnsi="Times New Roman" w:cs="Times New Roman"/>
                <w:i/>
                <w:sz w:val="18"/>
                <w:szCs w:val="24"/>
              </w:rPr>
            </w:pPr>
          </w:p>
        </w:tc>
      </w:tr>
      <w:tr w:rsidR="003417A1" w:rsidRPr="003417A1" w:rsidTr="007002E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физические лица</w:t>
            </w:r>
          </w:p>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юридические лица</w:t>
            </w:r>
          </w:p>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индивидуальные предприниматели</w:t>
            </w:r>
          </w:p>
        </w:tc>
      </w:tr>
      <w:tr w:rsidR="003417A1" w:rsidRPr="003417A1" w:rsidTr="007002E1">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2"/>
                <w:szCs w:val="24"/>
              </w:rPr>
            </w:pPr>
          </w:p>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xml:space="preserve"> Да / Нет</w:t>
            </w:r>
          </w:p>
        </w:tc>
      </w:tr>
      <w:tr w:rsidR="003417A1" w:rsidRPr="003417A1" w:rsidTr="007002E1">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*Указывается полный перечень документов, предоставляемых заявителем с указанием обязательности их предоставления*</w:t>
            </w:r>
          </w:p>
        </w:tc>
      </w:tr>
      <w:tr w:rsidR="003417A1" w:rsidRPr="003417A1" w:rsidTr="007002E1">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xml:space="preserve"> Да / Нет</w:t>
            </w:r>
          </w:p>
        </w:tc>
      </w:tr>
    </w:tbl>
    <w:p w:rsidR="003417A1" w:rsidRPr="003417A1" w:rsidRDefault="003417A1" w:rsidP="003417A1">
      <w:pPr>
        <w:rPr>
          <w:rFonts w:ascii="Times New Roman" w:hAnsi="Times New Roman" w:cs="Times New Roman"/>
        </w:rPr>
      </w:pPr>
    </w:p>
    <w:p w:rsidR="003417A1" w:rsidRPr="003417A1" w:rsidRDefault="003417A1" w:rsidP="003417A1">
      <w:pPr>
        <w:rPr>
          <w:rFonts w:ascii="Times New Roman" w:hAnsi="Times New Roman" w:cs="Times New Roman"/>
        </w:rPr>
      </w:pPr>
    </w:p>
    <w:p w:rsidR="003417A1" w:rsidRPr="003417A1" w:rsidRDefault="003417A1" w:rsidP="003417A1">
      <w:pPr>
        <w:rPr>
          <w:rFonts w:ascii="Times New Roman" w:hAnsi="Times New Roman" w:cs="Times New Roman"/>
        </w:rPr>
      </w:pPr>
    </w:p>
    <w:tbl>
      <w:tblPr>
        <w:tblW w:w="0" w:type="auto"/>
        <w:tblLayout w:type="fixed"/>
        <w:tblLook w:val="04A0"/>
      </w:tblPr>
      <w:tblGrid>
        <w:gridCol w:w="2835"/>
        <w:gridCol w:w="234"/>
        <w:gridCol w:w="3429"/>
        <w:gridCol w:w="333"/>
        <w:gridCol w:w="1559"/>
      </w:tblGrid>
      <w:tr w:rsidR="003417A1" w:rsidRPr="003417A1" w:rsidTr="007002E1">
        <w:tc>
          <w:tcPr>
            <w:tcW w:w="283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234" w:type="dxa"/>
            <w:noWrap/>
            <w:tcMar>
              <w:top w:w="0" w:type="dxa"/>
              <w:left w:w="0" w:type="dxa"/>
              <w:bottom w:w="0" w:type="dxa"/>
              <w:right w:w="0" w:type="dxa"/>
            </w:tcMar>
          </w:tcPr>
          <w:p w:rsidR="003417A1" w:rsidRPr="003417A1" w:rsidRDefault="003417A1" w:rsidP="007002E1">
            <w:pPr>
              <w:jc w:val="center"/>
              <w:rPr>
                <w:rFonts w:ascii="Times New Roman" w:hAnsi="Times New Roman" w:cs="Times New Roman"/>
                <w:sz w:val="18"/>
                <w:szCs w:val="18"/>
              </w:rPr>
            </w:pPr>
            <w:r w:rsidRPr="003417A1">
              <w:rPr>
                <w:rFonts w:ascii="Times New Roman" w:hAnsi="Times New Roman" w:cs="Times New Roman"/>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333" w:type="dxa"/>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1559"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r>
      <w:tr w:rsidR="003417A1" w:rsidRPr="003417A1" w:rsidTr="007002E1">
        <w:tc>
          <w:tcPr>
            <w:tcW w:w="2835"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3417A1" w:rsidRPr="003417A1" w:rsidRDefault="003417A1" w:rsidP="007002E1">
            <w:pPr>
              <w:jc w:val="center"/>
              <w:rPr>
                <w:rFonts w:ascii="Times New Roman" w:hAnsi="Times New Roman" w:cs="Times New Roman"/>
                <w:sz w:val="16"/>
                <w:szCs w:val="24"/>
              </w:rPr>
            </w:pPr>
            <w:r w:rsidRPr="003417A1">
              <w:rPr>
                <w:rFonts w:ascii="Times New Roman" w:hAnsi="Times New Roman" w:cs="Times New Roman"/>
                <w:color w:val="000000"/>
                <w:sz w:val="16"/>
                <w:szCs w:val="16"/>
              </w:rPr>
              <w:t>Фамилия И. О.</w:t>
            </w:r>
          </w:p>
        </w:tc>
        <w:tc>
          <w:tcPr>
            <w:tcW w:w="234" w:type="dxa"/>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3429"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3417A1" w:rsidRPr="003417A1" w:rsidRDefault="003417A1" w:rsidP="007002E1">
            <w:pPr>
              <w:jc w:val="center"/>
              <w:rPr>
                <w:rFonts w:ascii="Times New Roman" w:hAnsi="Times New Roman" w:cs="Times New Roman"/>
                <w:sz w:val="16"/>
                <w:szCs w:val="24"/>
              </w:rPr>
            </w:pPr>
            <w:r w:rsidRPr="003417A1">
              <w:rPr>
                <w:rFonts w:ascii="Times New Roman" w:hAnsi="Times New Roman" w:cs="Times New Roman"/>
                <w:color w:val="000000"/>
                <w:sz w:val="16"/>
                <w:szCs w:val="16"/>
              </w:rPr>
              <w:t>Должность руководителя</w:t>
            </w:r>
          </w:p>
        </w:tc>
        <w:tc>
          <w:tcPr>
            <w:tcW w:w="333" w:type="dxa"/>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1559"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3417A1" w:rsidRPr="003417A1" w:rsidRDefault="003417A1" w:rsidP="007002E1">
            <w:pPr>
              <w:jc w:val="center"/>
              <w:rPr>
                <w:rFonts w:ascii="Times New Roman" w:hAnsi="Times New Roman" w:cs="Times New Roman"/>
                <w:sz w:val="16"/>
                <w:szCs w:val="24"/>
              </w:rPr>
            </w:pPr>
            <w:r w:rsidRPr="003417A1">
              <w:rPr>
                <w:rFonts w:ascii="Times New Roman" w:hAnsi="Times New Roman" w:cs="Times New Roman"/>
                <w:color w:val="000000"/>
                <w:sz w:val="16"/>
                <w:szCs w:val="16"/>
              </w:rPr>
              <w:t>подпись</w:t>
            </w:r>
            <w:r w:rsidRPr="003417A1">
              <w:rPr>
                <w:rStyle w:val="a9"/>
                <w:rFonts w:ascii="Times New Roman" w:hAnsi="Times New Roman" w:cs="Times New Roman"/>
                <w:color w:val="000000"/>
                <w:sz w:val="16"/>
                <w:szCs w:val="16"/>
              </w:rPr>
              <w:endnoteReference w:id="2"/>
            </w:r>
          </w:p>
        </w:tc>
      </w:tr>
    </w:tbl>
    <w:p w:rsidR="003417A1" w:rsidRPr="003417A1" w:rsidRDefault="003417A1" w:rsidP="003417A1">
      <w:pPr>
        <w:rPr>
          <w:rFonts w:ascii="Times New Roman" w:hAnsi="Times New Roman" w:cs="Times New Roman"/>
          <w:sz w:val="12"/>
          <w:szCs w:val="24"/>
        </w:rPr>
      </w:pPr>
    </w:p>
    <w:tbl>
      <w:tblPr>
        <w:tblW w:w="0" w:type="auto"/>
        <w:tblLook w:val="04A0"/>
      </w:tblPr>
      <w:tblGrid>
        <w:gridCol w:w="162"/>
        <w:gridCol w:w="331"/>
        <w:gridCol w:w="126"/>
        <w:gridCol w:w="1146"/>
        <w:gridCol w:w="300"/>
        <w:gridCol w:w="441"/>
        <w:gridCol w:w="300"/>
        <w:gridCol w:w="2003"/>
      </w:tblGrid>
      <w:tr w:rsidR="003417A1" w:rsidRPr="003417A1" w:rsidTr="007002E1">
        <w:tc>
          <w:tcPr>
            <w:tcW w:w="146" w:type="dxa"/>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28"/>
                <w:szCs w:val="24"/>
              </w:rPr>
            </w:pPr>
            <w:r w:rsidRPr="003417A1">
              <w:rPr>
                <w:rFonts w:ascii="Times New Roman" w:hAnsi="Times New Roman" w:cs="Times New Roman"/>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110" w:type="dxa"/>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18"/>
                <w:szCs w:val="18"/>
              </w:rPr>
            </w:pPr>
            <w:r w:rsidRPr="003417A1">
              <w:rPr>
                <w:rFonts w:ascii="Times New Roman" w:hAnsi="Times New Roman" w:cs="Times New Roman"/>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284" w:type="dxa"/>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18"/>
                <w:szCs w:val="18"/>
              </w:rPr>
            </w:pPr>
            <w:r w:rsidRPr="003417A1">
              <w:rPr>
                <w:rFonts w:ascii="Times New Roman" w:hAnsi="Times New Roman" w:cs="Times New Roman"/>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284" w:type="dxa"/>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28"/>
                <w:szCs w:val="24"/>
              </w:rPr>
            </w:pPr>
            <w:r w:rsidRPr="003417A1">
              <w:rPr>
                <w:rFonts w:ascii="Times New Roman" w:hAnsi="Times New Roman" w:cs="Times New Roman"/>
                <w:color w:val="000000"/>
                <w:sz w:val="18"/>
                <w:szCs w:val="16"/>
              </w:rPr>
              <w:t>г.</w:t>
            </w:r>
          </w:p>
        </w:tc>
        <w:tc>
          <w:tcPr>
            <w:tcW w:w="1987" w:type="dxa"/>
            <w:noWrap/>
            <w:tcMar>
              <w:top w:w="0" w:type="dxa"/>
              <w:left w:w="0" w:type="dxa"/>
              <w:bottom w:w="0" w:type="dxa"/>
              <w:right w:w="0" w:type="dxa"/>
            </w:tcMar>
          </w:tcPr>
          <w:p w:rsidR="003417A1" w:rsidRPr="003417A1" w:rsidRDefault="003417A1" w:rsidP="007002E1">
            <w:pPr>
              <w:rPr>
                <w:rFonts w:ascii="Times New Roman" w:hAnsi="Times New Roman" w:cs="Times New Roman"/>
              </w:rPr>
            </w:pPr>
          </w:p>
        </w:tc>
      </w:tr>
      <w:tr w:rsidR="003417A1" w:rsidRPr="003417A1" w:rsidTr="007002E1">
        <w:tc>
          <w:tcPr>
            <w:tcW w:w="2694" w:type="dxa"/>
            <w:gridSpan w:val="7"/>
            <w:tcBorders>
              <w:top w:val="none" w:sz="0" w:space="0" w:color="000000"/>
              <w:left w:val="none" w:sz="0" w:space="0" w:color="000000"/>
              <w:bottom w:val="none" w:sz="0" w:space="0" w:color="000000"/>
              <w:right w:val="none" w:sz="0" w:space="0" w:color="000000"/>
            </w:tcBorders>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16"/>
                <w:szCs w:val="24"/>
              </w:rPr>
            </w:pPr>
            <w:r w:rsidRPr="003417A1">
              <w:rPr>
                <w:rFonts w:ascii="Times New Roman" w:hAnsi="Times New Roman" w:cs="Times New Roman"/>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noWrap/>
            <w:tcMar>
              <w:top w:w="0" w:type="dxa"/>
              <w:left w:w="0" w:type="dxa"/>
              <w:bottom w:w="0" w:type="dxa"/>
              <w:right w:w="0" w:type="dxa"/>
            </w:tcMar>
          </w:tcPr>
          <w:p w:rsidR="003417A1" w:rsidRPr="003417A1" w:rsidRDefault="003417A1" w:rsidP="007002E1">
            <w:pPr>
              <w:jc w:val="center"/>
              <w:rPr>
                <w:rFonts w:ascii="Times New Roman" w:hAnsi="Times New Roman" w:cs="Times New Roman"/>
                <w:color w:val="000000"/>
                <w:sz w:val="16"/>
                <w:szCs w:val="16"/>
              </w:rPr>
            </w:pPr>
            <w:r w:rsidRPr="003417A1">
              <w:rPr>
                <w:rFonts w:ascii="Times New Roman" w:hAnsi="Times New Roman" w:cs="Times New Roman"/>
                <w:color w:val="000000"/>
                <w:sz w:val="16"/>
                <w:szCs w:val="16"/>
              </w:rPr>
              <w:t>МП</w:t>
            </w:r>
          </w:p>
        </w:tc>
      </w:tr>
    </w:tbl>
    <w:p w:rsidR="003417A1" w:rsidRPr="003417A1" w:rsidRDefault="003417A1" w:rsidP="003417A1">
      <w:pPr>
        <w:rPr>
          <w:rFonts w:ascii="Times New Roman" w:hAnsi="Times New Roman" w:cs="Times New Roman"/>
        </w:rPr>
      </w:pPr>
    </w:p>
    <w:p w:rsidR="003417A1" w:rsidRDefault="003417A1"/>
    <w:p w:rsidR="003417A1" w:rsidRDefault="003417A1"/>
    <w:sectPr w:rsidR="003417A1" w:rsidSect="007A40D7">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503" w:rsidRDefault="00E92503" w:rsidP="003417A1">
      <w:pPr>
        <w:spacing w:after="0" w:line="240" w:lineRule="auto"/>
      </w:pPr>
      <w:r>
        <w:separator/>
      </w:r>
    </w:p>
  </w:endnote>
  <w:endnote w:type="continuationSeparator" w:id="1">
    <w:p w:rsidR="00E92503" w:rsidRDefault="00E92503" w:rsidP="003417A1">
      <w:pPr>
        <w:spacing w:after="0" w:line="240" w:lineRule="auto"/>
      </w:pPr>
      <w:r>
        <w:continuationSeparator/>
      </w:r>
    </w:p>
  </w:endnote>
  <w:endnote w:id="2">
    <w:p w:rsidR="007002E1" w:rsidRDefault="007002E1" w:rsidP="003417A1">
      <w:pPr>
        <w:pStyle w:val="a7"/>
        <w:rPr>
          <w:rFonts w:ascii="Times New Roman" w:hAnsi="Times New Roman"/>
          <w:sz w:val="16"/>
          <w:szCs w:val="16"/>
          <w:lang w:val="ru-RU"/>
        </w:rPr>
      </w:pPr>
      <w:r>
        <w:rPr>
          <w:rStyle w:val="a9"/>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p w:rsidR="007002E1" w:rsidRDefault="007002E1" w:rsidP="003417A1">
      <w:pPr>
        <w:pStyle w:val="a7"/>
        <w:rPr>
          <w:rFonts w:ascii="Times New Roman" w:hAnsi="Times New Roman"/>
          <w:sz w:val="16"/>
          <w:szCs w:val="16"/>
          <w:lang w:val="ru-RU"/>
        </w:rPr>
      </w:pPr>
    </w:p>
    <w:p w:rsidR="007002E1" w:rsidRDefault="007002E1" w:rsidP="003417A1">
      <w:pPr>
        <w:jc w:val="center"/>
        <w:rPr>
          <w:sz w:val="24"/>
          <w:szCs w:val="24"/>
          <w:lang w:eastAsia="ru-RU"/>
        </w:rPr>
      </w:pPr>
    </w:p>
    <w:p w:rsidR="007002E1" w:rsidRDefault="007002E1" w:rsidP="003417A1">
      <w:pPr>
        <w:pStyle w:val="a7"/>
        <w:rPr>
          <w:rFonts w:ascii="Times New Roman" w:hAnsi="Times New Roman"/>
          <w:sz w:val="16"/>
          <w:szCs w:val="16"/>
          <w:lang w:val="ru-RU"/>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503" w:rsidRDefault="00E92503" w:rsidP="003417A1">
      <w:pPr>
        <w:spacing w:after="0" w:line="240" w:lineRule="auto"/>
      </w:pPr>
      <w:r>
        <w:separator/>
      </w:r>
    </w:p>
  </w:footnote>
  <w:footnote w:type="continuationSeparator" w:id="1">
    <w:p w:rsidR="00E92503" w:rsidRDefault="00E92503" w:rsidP="003417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356E"/>
    <w:rsid w:val="00014735"/>
    <w:rsid w:val="00022E9D"/>
    <w:rsid w:val="00024EBA"/>
    <w:rsid w:val="0003012E"/>
    <w:rsid w:val="000426EE"/>
    <w:rsid w:val="00060866"/>
    <w:rsid w:val="00060F8C"/>
    <w:rsid w:val="000761B1"/>
    <w:rsid w:val="000B0C5F"/>
    <w:rsid w:val="000B1BCF"/>
    <w:rsid w:val="000D44CF"/>
    <w:rsid w:val="000D630C"/>
    <w:rsid w:val="0010607C"/>
    <w:rsid w:val="0011014A"/>
    <w:rsid w:val="001213D6"/>
    <w:rsid w:val="0014356E"/>
    <w:rsid w:val="0019585D"/>
    <w:rsid w:val="001B5337"/>
    <w:rsid w:val="001E4658"/>
    <w:rsid w:val="002B3FEF"/>
    <w:rsid w:val="002C5690"/>
    <w:rsid w:val="002C6A19"/>
    <w:rsid w:val="002E61B1"/>
    <w:rsid w:val="00314B45"/>
    <w:rsid w:val="00317149"/>
    <w:rsid w:val="00317360"/>
    <w:rsid w:val="003417A1"/>
    <w:rsid w:val="003437C1"/>
    <w:rsid w:val="00386481"/>
    <w:rsid w:val="003A3617"/>
    <w:rsid w:val="003E0865"/>
    <w:rsid w:val="003F3D98"/>
    <w:rsid w:val="00430ED5"/>
    <w:rsid w:val="00442BD0"/>
    <w:rsid w:val="00447272"/>
    <w:rsid w:val="00463872"/>
    <w:rsid w:val="004800AE"/>
    <w:rsid w:val="00507286"/>
    <w:rsid w:val="005434BB"/>
    <w:rsid w:val="00572800"/>
    <w:rsid w:val="005E3B69"/>
    <w:rsid w:val="005F1C36"/>
    <w:rsid w:val="005F575C"/>
    <w:rsid w:val="006216EB"/>
    <w:rsid w:val="00637661"/>
    <w:rsid w:val="006825CC"/>
    <w:rsid w:val="006C29FF"/>
    <w:rsid w:val="007002E1"/>
    <w:rsid w:val="00716615"/>
    <w:rsid w:val="007325C7"/>
    <w:rsid w:val="00741946"/>
    <w:rsid w:val="007A40D7"/>
    <w:rsid w:val="007A6161"/>
    <w:rsid w:val="007C05F9"/>
    <w:rsid w:val="007E6A53"/>
    <w:rsid w:val="00805679"/>
    <w:rsid w:val="00807F7E"/>
    <w:rsid w:val="008272E6"/>
    <w:rsid w:val="008349A8"/>
    <w:rsid w:val="008866E1"/>
    <w:rsid w:val="008926D7"/>
    <w:rsid w:val="00895799"/>
    <w:rsid w:val="008C7424"/>
    <w:rsid w:val="00904AB0"/>
    <w:rsid w:val="009414C6"/>
    <w:rsid w:val="009B4D53"/>
    <w:rsid w:val="009E20E4"/>
    <w:rsid w:val="009F0491"/>
    <w:rsid w:val="00A02B22"/>
    <w:rsid w:val="00A44554"/>
    <w:rsid w:val="00A64751"/>
    <w:rsid w:val="00AA7AEA"/>
    <w:rsid w:val="00AB16E4"/>
    <w:rsid w:val="00AE415A"/>
    <w:rsid w:val="00AF01D6"/>
    <w:rsid w:val="00B2383C"/>
    <w:rsid w:val="00B255EC"/>
    <w:rsid w:val="00B52C73"/>
    <w:rsid w:val="00B6258C"/>
    <w:rsid w:val="00B814EA"/>
    <w:rsid w:val="00B871C7"/>
    <w:rsid w:val="00BE3B76"/>
    <w:rsid w:val="00BF6772"/>
    <w:rsid w:val="00C01992"/>
    <w:rsid w:val="00C53852"/>
    <w:rsid w:val="00C61E7F"/>
    <w:rsid w:val="00C8092E"/>
    <w:rsid w:val="00CA584D"/>
    <w:rsid w:val="00CA5F34"/>
    <w:rsid w:val="00CF0361"/>
    <w:rsid w:val="00CF0C94"/>
    <w:rsid w:val="00D0138B"/>
    <w:rsid w:val="00D601AC"/>
    <w:rsid w:val="00D630C6"/>
    <w:rsid w:val="00DA1B9C"/>
    <w:rsid w:val="00DB4E93"/>
    <w:rsid w:val="00DC1373"/>
    <w:rsid w:val="00DF761E"/>
    <w:rsid w:val="00E1552B"/>
    <w:rsid w:val="00E26FB3"/>
    <w:rsid w:val="00E819AB"/>
    <w:rsid w:val="00E863B4"/>
    <w:rsid w:val="00E92503"/>
    <w:rsid w:val="00EF0BC3"/>
    <w:rsid w:val="00EF33CD"/>
    <w:rsid w:val="00F30123"/>
    <w:rsid w:val="00F82EC5"/>
    <w:rsid w:val="00F842EF"/>
    <w:rsid w:val="00F851F0"/>
    <w:rsid w:val="00FB23F6"/>
    <w:rsid w:val="00FB44D1"/>
    <w:rsid w:val="00FF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81"/>
  </w:style>
  <w:style w:type="paragraph" w:styleId="1">
    <w:name w:val="heading 1"/>
    <w:basedOn w:val="a"/>
    <w:next w:val="a"/>
    <w:link w:val="10"/>
    <w:uiPriority w:val="99"/>
    <w:qFormat/>
    <w:rsid w:val="007002E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Normal (Web)"/>
    <w:basedOn w:val="a"/>
    <w:rsid w:val="003417A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styleId="a7">
    <w:name w:val="endnote text"/>
    <w:basedOn w:val="a"/>
    <w:link w:val="a8"/>
    <w:rsid w:val="003417A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sz w:val="20"/>
      <w:lang w:val="en-US" w:bidi="en-US"/>
    </w:rPr>
  </w:style>
  <w:style w:type="character" w:customStyle="1" w:styleId="a8">
    <w:name w:val="Текст концевой сноски Знак"/>
    <w:basedOn w:val="a0"/>
    <w:link w:val="a7"/>
    <w:rsid w:val="003417A1"/>
    <w:rPr>
      <w:rFonts w:ascii="Calibri" w:eastAsia="Times New Roman" w:hAnsi="Calibri" w:cs="Times New Roman"/>
      <w:sz w:val="20"/>
      <w:lang w:val="en-US" w:bidi="en-US"/>
    </w:rPr>
  </w:style>
  <w:style w:type="character" w:styleId="a9">
    <w:name w:val="endnote reference"/>
    <w:semiHidden/>
    <w:rsid w:val="003417A1"/>
    <w:rPr>
      <w:vertAlign w:val="superscript"/>
    </w:rPr>
  </w:style>
  <w:style w:type="character" w:customStyle="1" w:styleId="10">
    <w:name w:val="Заголовок 1 Знак"/>
    <w:basedOn w:val="a0"/>
    <w:link w:val="1"/>
    <w:uiPriority w:val="99"/>
    <w:rsid w:val="007002E1"/>
    <w:rPr>
      <w:rFonts w:ascii="Times New Roman CYR" w:eastAsia="Times New Roman" w:hAnsi="Times New Roman CYR" w:cs="Times New Roman CYR"/>
      <w:b/>
      <w:bCs/>
      <w:color w:val="26282F"/>
      <w:sz w:val="24"/>
      <w:szCs w:val="24"/>
      <w:lang w:eastAsia="ru-RU"/>
    </w:rPr>
  </w:style>
  <w:style w:type="paragraph" w:customStyle="1" w:styleId="ConsPlusTitle">
    <w:name w:val="ConsPlusTitle"/>
    <w:rsid w:val="007002E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F41A99B083795FCD69AFE41A1C70D0A03Q5ZD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webSettings" Target="web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fontTable" Target="fontTable.xm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ettings" Target="setting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styles" Target="styles.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5" Type="http://schemas.openxmlformats.org/officeDocument/2006/relationships/endnotes" Target="endnotes.xml"/><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footnotes" Target="footnote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13269</Words>
  <Characters>75636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пк</cp:lastModifiedBy>
  <cp:revision>7</cp:revision>
  <cp:lastPrinted>2023-06-21T07:45:00Z</cp:lastPrinted>
  <dcterms:created xsi:type="dcterms:W3CDTF">2023-05-25T07:17:00Z</dcterms:created>
  <dcterms:modified xsi:type="dcterms:W3CDTF">2023-06-21T07:45:00Z</dcterms:modified>
</cp:coreProperties>
</file>